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6" w:rsidRP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  <w:r w:rsidRPr="00CD7C96">
        <w:rPr>
          <w:rFonts w:ascii="Times New Roman" w:hAnsi="Times New Roman"/>
          <w:b/>
          <w:sz w:val="24"/>
          <w:szCs w:val="24"/>
        </w:rPr>
        <w:t>Programme</w:t>
      </w:r>
      <w:r>
        <w:rPr>
          <w:rFonts w:ascii="Times New Roman" w:hAnsi="Times New Roman"/>
          <w:b/>
          <w:sz w:val="24"/>
          <w:szCs w:val="24"/>
        </w:rPr>
        <w:t xml:space="preserve"> de la journée du 11 septembre</w:t>
      </w:r>
    </w:p>
    <w:p w:rsidR="00CD7C96" w:rsidRDefault="00CD7C96" w:rsidP="00CD7C96">
      <w:pPr>
        <w:pStyle w:val="texte-courant"/>
        <w:tabs>
          <w:tab w:val="left" w:pos="708"/>
          <w:tab w:val="left" w:pos="1416"/>
          <w:tab w:val="left" w:pos="2124"/>
          <w:tab w:val="left" w:pos="2832"/>
          <w:tab w:val="left" w:pos="3322"/>
        </w:tabs>
        <w:jc w:val="left"/>
        <w:rPr>
          <w:rFonts w:ascii="Times New Roman" w:hAnsi="Times New Roman"/>
          <w:sz w:val="24"/>
          <w:szCs w:val="24"/>
        </w:rPr>
      </w:pPr>
    </w:p>
    <w:p w:rsidR="00CD7C96" w:rsidRPr="00CD7C96" w:rsidRDefault="00CD7C96" w:rsidP="00CD7C96">
      <w:pPr>
        <w:pStyle w:val="texte-courant"/>
        <w:tabs>
          <w:tab w:val="left" w:pos="708"/>
          <w:tab w:val="left" w:pos="1416"/>
          <w:tab w:val="left" w:pos="2124"/>
          <w:tab w:val="left" w:pos="2832"/>
          <w:tab w:val="left" w:pos="3322"/>
        </w:tabs>
        <w:jc w:val="left"/>
        <w:rPr>
          <w:rFonts w:ascii="Times New Roman" w:hAnsi="Times New Roman"/>
          <w:b/>
          <w:sz w:val="24"/>
          <w:szCs w:val="24"/>
        </w:rPr>
      </w:pPr>
      <w:r w:rsidRPr="00CD7C96">
        <w:rPr>
          <w:rFonts w:ascii="Times New Roman" w:hAnsi="Times New Roman"/>
          <w:b/>
          <w:sz w:val="24"/>
          <w:szCs w:val="24"/>
        </w:rPr>
        <w:t>8h00 – 9h00</w:t>
      </w:r>
      <w:r w:rsidRPr="00CD7C96">
        <w:rPr>
          <w:rFonts w:ascii="Times New Roman" w:hAnsi="Times New Roman"/>
          <w:b/>
          <w:sz w:val="24"/>
          <w:szCs w:val="24"/>
        </w:rPr>
        <w:tab/>
        <w:t>Accueil + café</w:t>
      </w:r>
    </w:p>
    <w:p w:rsidR="00CD7C96" w:rsidRDefault="00CD7C96" w:rsidP="00CD7C96">
      <w:pPr>
        <w:pStyle w:val="texte-courant"/>
        <w:jc w:val="left"/>
        <w:rPr>
          <w:rFonts w:ascii="Times New Roman" w:hAnsi="Times New Roman"/>
          <w:sz w:val="24"/>
          <w:szCs w:val="24"/>
        </w:rPr>
      </w:pPr>
    </w:p>
    <w:p w:rsid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9h00 – 10</w:t>
      </w:r>
      <w:r w:rsidRPr="00CD7C96">
        <w:rPr>
          <w:rFonts w:ascii="Times New Roman" w:hAnsi="Times New Roman"/>
          <w:b/>
          <w:sz w:val="24"/>
          <w:szCs w:val="24"/>
        </w:rPr>
        <w:t>h00</w:t>
      </w:r>
      <w:r w:rsidRPr="00CD7C96">
        <w:rPr>
          <w:rFonts w:ascii="Times New Roman" w:hAnsi="Times New Roman"/>
          <w:b/>
          <w:sz w:val="24"/>
          <w:szCs w:val="24"/>
        </w:rPr>
        <w:tab/>
        <w:t xml:space="preserve">Conférence plénière </w:t>
      </w:r>
      <w:r>
        <w:rPr>
          <w:rFonts w:ascii="Times New Roman" w:hAnsi="Times New Roman"/>
          <w:b/>
          <w:sz w:val="24"/>
          <w:szCs w:val="24"/>
        </w:rPr>
        <w:t xml:space="preserve">1 : </w:t>
      </w:r>
    </w:p>
    <w:p w:rsid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  <w:r w:rsidRPr="00CD7C96">
        <w:rPr>
          <w:rFonts w:ascii="Times New Roman" w:hAnsi="Times New Roman"/>
          <w:b/>
          <w:sz w:val="24"/>
          <w:szCs w:val="24"/>
        </w:rPr>
        <w:t xml:space="preserve">Bernard Rey </w:t>
      </w:r>
      <w:r>
        <w:rPr>
          <w:rFonts w:ascii="Times New Roman" w:hAnsi="Times New Roman"/>
          <w:b/>
          <w:sz w:val="24"/>
          <w:szCs w:val="24"/>
        </w:rPr>
        <w:t xml:space="preserve"> (Université libre de Bruxelles)</w:t>
      </w:r>
    </w:p>
    <w:p w:rsid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</w:p>
    <w:p w:rsid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h00 – </w:t>
      </w:r>
      <w:r>
        <w:rPr>
          <w:rFonts w:ascii="Times New Roman" w:hAnsi="Times New Roman"/>
          <w:b/>
          <w:sz w:val="24"/>
          <w:szCs w:val="24"/>
        </w:rPr>
        <w:t>11</w:t>
      </w:r>
      <w:r w:rsidRPr="00CD7C96">
        <w:rPr>
          <w:rFonts w:ascii="Times New Roman" w:hAnsi="Times New Roman"/>
          <w:b/>
          <w:sz w:val="24"/>
          <w:szCs w:val="24"/>
        </w:rPr>
        <w:t>h00</w:t>
      </w:r>
      <w:r w:rsidRPr="00CD7C96">
        <w:rPr>
          <w:rFonts w:ascii="Times New Roman" w:hAnsi="Times New Roman"/>
          <w:b/>
          <w:sz w:val="24"/>
          <w:szCs w:val="24"/>
        </w:rPr>
        <w:tab/>
        <w:t xml:space="preserve">Conférence plénière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 : </w:t>
      </w:r>
      <w:r>
        <w:rPr>
          <w:rFonts w:ascii="Times New Roman" w:hAnsi="Times New Roman"/>
          <w:b/>
          <w:sz w:val="24"/>
          <w:szCs w:val="24"/>
        </w:rPr>
        <w:t>Par delà la norme, le sens critique !</w:t>
      </w:r>
      <w:bookmarkStart w:id="0" w:name="_GoBack"/>
      <w:bookmarkEnd w:id="0"/>
    </w:p>
    <w:p w:rsidR="00CD7C96" w:rsidRP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  <w:r w:rsidRPr="00CD7C96">
        <w:rPr>
          <w:rFonts w:ascii="Times New Roman" w:hAnsi="Times New Roman"/>
          <w:b/>
          <w:sz w:val="24"/>
          <w:szCs w:val="24"/>
        </w:rPr>
        <w:t xml:space="preserve">Anne Jorro </w:t>
      </w:r>
      <w:r>
        <w:rPr>
          <w:rFonts w:ascii="Times New Roman" w:hAnsi="Times New Roman"/>
          <w:b/>
          <w:sz w:val="24"/>
          <w:szCs w:val="24"/>
        </w:rPr>
        <w:t xml:space="preserve"> (Université Toujouse 2 Le Mirail) </w:t>
      </w:r>
    </w:p>
    <w:p w:rsidR="00CD7C96" w:rsidRP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</w:p>
    <w:p w:rsidR="00CD7C96" w:rsidRDefault="00CD7C96" w:rsidP="00CD7C96">
      <w:pPr>
        <w:pStyle w:val="texte-courant"/>
        <w:jc w:val="left"/>
        <w:rPr>
          <w:rFonts w:ascii="Times New Roman" w:hAnsi="Times New Roman"/>
          <w:sz w:val="24"/>
          <w:szCs w:val="24"/>
        </w:rPr>
      </w:pPr>
    </w:p>
    <w:p w:rsidR="00CD7C96" w:rsidRP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  <w:r w:rsidRPr="00CD7C96">
        <w:rPr>
          <w:rFonts w:ascii="Times New Roman" w:hAnsi="Times New Roman"/>
          <w:b/>
          <w:sz w:val="24"/>
          <w:szCs w:val="24"/>
        </w:rPr>
        <w:t>11h15 – 12h45</w:t>
      </w:r>
      <w:r w:rsidRPr="00CD7C96">
        <w:rPr>
          <w:rFonts w:ascii="Times New Roman" w:hAnsi="Times New Roman"/>
          <w:b/>
          <w:sz w:val="24"/>
          <w:szCs w:val="24"/>
        </w:rPr>
        <w:tab/>
        <w:t>Ateliers en parallèle (Partie I)</w:t>
      </w:r>
    </w:p>
    <w:p w:rsidR="00CD7C96" w:rsidRPr="00B811C3" w:rsidRDefault="00CD7C96" w:rsidP="00CD7C96">
      <w:pPr>
        <w:pStyle w:val="texte-courant"/>
        <w:jc w:val="left"/>
        <w:rPr>
          <w:rFonts w:ascii="Times New Roman" w:hAnsi="Times New Roman"/>
          <w:sz w:val="24"/>
          <w:szCs w:val="24"/>
        </w:rPr>
      </w:pPr>
    </w:p>
    <w:p w:rsidR="00CD7C96" w:rsidRPr="00B811C3" w:rsidRDefault="00CD7C96" w:rsidP="00CD7C96">
      <w:pPr>
        <w:pStyle w:val="texte-courant"/>
        <w:ind w:left="850" w:hanging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 xml:space="preserve">Atelier 1 : </w:t>
      </w:r>
      <w:r w:rsidRPr="00B811C3">
        <w:rPr>
          <w:rFonts w:ascii="Times New Roman" w:hAnsi="Times New Roman"/>
          <w:i/>
          <w:sz w:val="24"/>
          <w:szCs w:val="24"/>
        </w:rPr>
        <w:t>Savoirs et pouvoirs des éduqués : qui contrôle ce qui s’apprend par l’enseignement et la formation ?</w:t>
      </w:r>
    </w:p>
    <w:p w:rsidR="00CD7C96" w:rsidRPr="00B811C3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>Coordinateur : Christophe Ronveaux.</w:t>
      </w:r>
    </w:p>
    <w:p w:rsidR="00CD7C96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 xml:space="preserve">Intervenants : Suzanne Chartrand, </w:t>
      </w:r>
      <w:r w:rsidRPr="00E752B6">
        <w:rPr>
          <w:rFonts w:ascii="Times New Roman" w:hAnsi="Times New Roman"/>
          <w:sz w:val="24"/>
          <w:szCs w:val="24"/>
        </w:rPr>
        <w:t>Paul Olry</w:t>
      </w:r>
      <w:r w:rsidRPr="00B811C3">
        <w:rPr>
          <w:rFonts w:ascii="Times New Roman" w:hAnsi="Times New Roman"/>
          <w:sz w:val="24"/>
          <w:szCs w:val="24"/>
        </w:rPr>
        <w:t>.</w:t>
      </w:r>
    </w:p>
    <w:p w:rsidR="00CD7C96" w:rsidRPr="00B811C3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</w:p>
    <w:p w:rsidR="00CD7C96" w:rsidRPr="00B811C3" w:rsidRDefault="00CD7C96" w:rsidP="00CD7C96">
      <w:pPr>
        <w:pStyle w:val="texte-courant"/>
        <w:ind w:left="850" w:hanging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 xml:space="preserve">Atelier 2 : </w:t>
      </w:r>
      <w:r w:rsidRPr="00B811C3">
        <w:rPr>
          <w:rFonts w:ascii="Times New Roman" w:hAnsi="Times New Roman"/>
          <w:i/>
          <w:sz w:val="24"/>
          <w:szCs w:val="24"/>
        </w:rPr>
        <w:t>Savoirs et pouvoirs des éducateurs : qui dicte ce qu’il faut connaître pour (bien) enseigner et former ?</w:t>
      </w:r>
    </w:p>
    <w:p w:rsidR="00CD7C96" w:rsidRPr="00B811C3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>Coordinateur : Olivier Maulini.</w:t>
      </w:r>
    </w:p>
    <w:p w:rsidR="00CD7C96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BE6D93">
        <w:rPr>
          <w:rFonts w:ascii="Times New Roman" w:hAnsi="Times New Roman"/>
          <w:sz w:val="24"/>
          <w:szCs w:val="24"/>
        </w:rPr>
        <w:t xml:space="preserve">Intervenants : </w:t>
      </w:r>
      <w:r w:rsidRPr="00971C3A">
        <w:rPr>
          <w:rFonts w:ascii="Times New Roman" w:hAnsi="Times New Roman"/>
          <w:sz w:val="24"/>
          <w:szCs w:val="24"/>
        </w:rPr>
        <w:t>Jean-François Marcel</w:t>
      </w:r>
      <w:r w:rsidRPr="00BE6D93">
        <w:rPr>
          <w:rFonts w:ascii="Times New Roman" w:hAnsi="Times New Roman"/>
          <w:sz w:val="24"/>
          <w:szCs w:val="24"/>
        </w:rPr>
        <w:t>, Greta Pelgrims</w:t>
      </w:r>
      <w:r>
        <w:rPr>
          <w:rFonts w:ascii="Times New Roman" w:hAnsi="Times New Roman"/>
          <w:sz w:val="24"/>
          <w:szCs w:val="24"/>
        </w:rPr>
        <w:t>.</w:t>
      </w:r>
    </w:p>
    <w:p w:rsidR="00CD7C96" w:rsidRPr="00BE6D93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</w:p>
    <w:p w:rsidR="00CD7C96" w:rsidRPr="00B811C3" w:rsidRDefault="00CD7C96" w:rsidP="00CD7C96">
      <w:pPr>
        <w:pStyle w:val="texte-courant"/>
        <w:ind w:left="850" w:hanging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 xml:space="preserve">Atelier 3 : </w:t>
      </w:r>
      <w:r w:rsidRPr="00B811C3">
        <w:rPr>
          <w:rFonts w:ascii="Times New Roman" w:hAnsi="Times New Roman"/>
          <w:i/>
          <w:sz w:val="24"/>
          <w:szCs w:val="24"/>
        </w:rPr>
        <w:t>Savoirs et pouvoirs de l’éducation : qui contrôle la recherche sur l’enseignement et la formation ?</w:t>
      </w:r>
    </w:p>
    <w:p w:rsidR="00CD7C96" w:rsidRPr="00B811C3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>Coordinateur</w:t>
      </w:r>
      <w:r>
        <w:rPr>
          <w:rFonts w:ascii="Times New Roman" w:hAnsi="Times New Roman"/>
          <w:sz w:val="24"/>
          <w:szCs w:val="24"/>
        </w:rPr>
        <w:t>s</w:t>
      </w:r>
      <w:r w:rsidRPr="00B811C3">
        <w:rPr>
          <w:rFonts w:ascii="Times New Roman" w:hAnsi="Times New Roman"/>
          <w:sz w:val="24"/>
          <w:szCs w:val="24"/>
        </w:rPr>
        <w:t> : Laurent Filliettaz</w:t>
      </w:r>
      <w:r>
        <w:rPr>
          <w:rFonts w:ascii="Times New Roman" w:hAnsi="Times New Roman"/>
          <w:sz w:val="24"/>
          <w:szCs w:val="24"/>
        </w:rPr>
        <w:t xml:space="preserve"> &amp; Lucie Mottier</w:t>
      </w:r>
      <w:r w:rsidRPr="00B811C3">
        <w:rPr>
          <w:rFonts w:ascii="Times New Roman" w:hAnsi="Times New Roman"/>
          <w:sz w:val="24"/>
          <w:szCs w:val="24"/>
        </w:rPr>
        <w:t>.</w:t>
      </w:r>
    </w:p>
    <w:p w:rsidR="00CD7C96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>Intervenants : Philippe Maubant, Frédéric Yvon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5DA5">
        <w:rPr>
          <w:rFonts w:ascii="Times New Roman" w:hAnsi="Times New Roman"/>
          <w:sz w:val="24"/>
          <w:szCs w:val="24"/>
        </w:rPr>
        <w:t>Martine Auvergne (Maison des Petits)</w:t>
      </w:r>
      <w:r w:rsidRPr="00B811C3">
        <w:rPr>
          <w:rFonts w:ascii="Times New Roman" w:hAnsi="Times New Roman"/>
          <w:sz w:val="24"/>
          <w:szCs w:val="24"/>
        </w:rPr>
        <w:t>.</w:t>
      </w:r>
    </w:p>
    <w:p w:rsidR="00CD7C96" w:rsidRPr="00B811C3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</w:p>
    <w:p w:rsidR="00CD7C96" w:rsidRP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  <w:r w:rsidRPr="00CD7C96">
        <w:rPr>
          <w:rFonts w:ascii="Times New Roman" w:hAnsi="Times New Roman"/>
          <w:b/>
          <w:sz w:val="24"/>
          <w:szCs w:val="24"/>
        </w:rPr>
        <w:t>12h45 – 14h00</w:t>
      </w:r>
      <w:r w:rsidRPr="00CD7C96">
        <w:rPr>
          <w:rFonts w:ascii="Times New Roman" w:hAnsi="Times New Roman"/>
          <w:b/>
          <w:sz w:val="24"/>
          <w:szCs w:val="24"/>
        </w:rPr>
        <w:tab/>
        <w:t>Repas de midi</w:t>
      </w:r>
    </w:p>
    <w:p w:rsidR="00CD7C96" w:rsidRPr="00B811C3" w:rsidRDefault="00CD7C96" w:rsidP="00CD7C96">
      <w:pPr>
        <w:pStyle w:val="texte-courant"/>
        <w:jc w:val="left"/>
        <w:rPr>
          <w:rFonts w:ascii="Times New Roman" w:hAnsi="Times New Roman"/>
          <w:sz w:val="24"/>
          <w:szCs w:val="24"/>
        </w:rPr>
      </w:pPr>
    </w:p>
    <w:p w:rsidR="00CD7C96" w:rsidRP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  <w:r w:rsidRPr="00CD7C96">
        <w:rPr>
          <w:rFonts w:ascii="Times New Roman" w:hAnsi="Times New Roman"/>
          <w:b/>
          <w:sz w:val="24"/>
          <w:szCs w:val="24"/>
        </w:rPr>
        <w:t>14h00 – 15h30</w:t>
      </w:r>
      <w:r w:rsidRPr="00CD7C96">
        <w:rPr>
          <w:rFonts w:ascii="Times New Roman" w:hAnsi="Times New Roman"/>
          <w:b/>
          <w:sz w:val="24"/>
          <w:szCs w:val="24"/>
        </w:rPr>
        <w:tab/>
        <w:t>Ateliers en parallèle (Partie II)</w:t>
      </w:r>
    </w:p>
    <w:p w:rsidR="00CD7C96" w:rsidRPr="00B811C3" w:rsidRDefault="00CD7C96" w:rsidP="00CD7C96">
      <w:pPr>
        <w:pStyle w:val="texte-courant"/>
        <w:ind w:left="850" w:hanging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 xml:space="preserve">Atelier 1 : </w:t>
      </w:r>
      <w:r w:rsidRPr="00B811C3">
        <w:rPr>
          <w:rFonts w:ascii="Times New Roman" w:hAnsi="Times New Roman"/>
          <w:i/>
          <w:sz w:val="24"/>
          <w:szCs w:val="24"/>
        </w:rPr>
        <w:t>Savoirs et pouvoirs des éduqués : qui contrôle ce qui s’apprend par l’enseignement et la formation ?</w:t>
      </w:r>
    </w:p>
    <w:p w:rsidR="00CD7C96" w:rsidRPr="00B811C3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>Coordinateur : Christophe Ronveaux.</w:t>
      </w:r>
    </w:p>
    <w:p w:rsidR="00CD7C96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BE6D93">
        <w:rPr>
          <w:rFonts w:ascii="Times New Roman" w:hAnsi="Times New Roman"/>
          <w:sz w:val="24"/>
          <w:szCs w:val="24"/>
        </w:rPr>
        <w:t xml:space="preserve">Intervenants : </w:t>
      </w:r>
      <w:r w:rsidRPr="00157B5C">
        <w:rPr>
          <w:rFonts w:ascii="Times New Roman" w:hAnsi="Times New Roman"/>
          <w:sz w:val="24"/>
          <w:szCs w:val="24"/>
        </w:rPr>
        <w:t>Elisabeth Bautier</w:t>
      </w:r>
      <w:r w:rsidRPr="00BE6D93">
        <w:rPr>
          <w:rFonts w:ascii="Times New Roman" w:hAnsi="Times New Roman"/>
          <w:sz w:val="24"/>
          <w:szCs w:val="24"/>
        </w:rPr>
        <w:t>, Etienne Bourgeois.</w:t>
      </w:r>
    </w:p>
    <w:p w:rsidR="00CD7C96" w:rsidRPr="00BE6D93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</w:p>
    <w:p w:rsidR="00CD7C96" w:rsidRPr="00B811C3" w:rsidRDefault="00CD7C96" w:rsidP="00CD7C96">
      <w:pPr>
        <w:pStyle w:val="texte-courant"/>
        <w:ind w:left="850" w:hanging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 xml:space="preserve">Atelier 2 : </w:t>
      </w:r>
      <w:r w:rsidRPr="00B811C3">
        <w:rPr>
          <w:rFonts w:ascii="Times New Roman" w:hAnsi="Times New Roman"/>
          <w:i/>
          <w:sz w:val="24"/>
          <w:szCs w:val="24"/>
        </w:rPr>
        <w:t>Savoirs et pouvoirs des éducateurs : qui dicte ce qu’il faut connaître pour (bien) enseigner et former ?</w:t>
      </w:r>
    </w:p>
    <w:p w:rsidR="00CD7C96" w:rsidRPr="00B811C3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>Coordinateur : Olivier Maulini.</w:t>
      </w:r>
    </w:p>
    <w:p w:rsidR="00CD7C96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874997">
        <w:rPr>
          <w:rFonts w:ascii="Times New Roman" w:hAnsi="Times New Roman"/>
          <w:sz w:val="24"/>
          <w:szCs w:val="24"/>
        </w:rPr>
        <w:t xml:space="preserve">Intervenants : Julie Desjardins ; </w:t>
      </w:r>
      <w:r w:rsidRPr="00157B5C">
        <w:rPr>
          <w:rFonts w:ascii="Times New Roman" w:hAnsi="Times New Roman"/>
          <w:sz w:val="24"/>
          <w:szCs w:val="24"/>
        </w:rPr>
        <w:t>Pierre-Alain Besençon</w:t>
      </w:r>
      <w:r w:rsidRPr="00874997">
        <w:rPr>
          <w:rFonts w:ascii="Times New Roman" w:hAnsi="Times New Roman"/>
          <w:sz w:val="24"/>
          <w:szCs w:val="24"/>
        </w:rPr>
        <w:t>.</w:t>
      </w:r>
    </w:p>
    <w:p w:rsidR="00CD7C96" w:rsidRPr="00874997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</w:p>
    <w:p w:rsidR="00CD7C96" w:rsidRPr="00B811C3" w:rsidRDefault="00CD7C96" w:rsidP="00CD7C96">
      <w:pPr>
        <w:pStyle w:val="texte-courant"/>
        <w:ind w:left="850" w:hanging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lastRenderedPageBreak/>
        <w:t xml:space="preserve">Atelier 3 : </w:t>
      </w:r>
      <w:r w:rsidRPr="00B811C3">
        <w:rPr>
          <w:rFonts w:ascii="Times New Roman" w:hAnsi="Times New Roman"/>
          <w:i/>
          <w:sz w:val="24"/>
          <w:szCs w:val="24"/>
        </w:rPr>
        <w:t>Savoirs et pouvoirs de l’éducation : qui contrôle la recherche sur l’enseignement et la formation ?</w:t>
      </w:r>
    </w:p>
    <w:p w:rsidR="00CD7C96" w:rsidRPr="00B811C3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B811C3">
        <w:rPr>
          <w:rFonts w:ascii="Times New Roman" w:hAnsi="Times New Roman"/>
          <w:sz w:val="24"/>
          <w:szCs w:val="24"/>
        </w:rPr>
        <w:t>Coordinateur</w:t>
      </w:r>
      <w:r>
        <w:rPr>
          <w:rFonts w:ascii="Times New Roman" w:hAnsi="Times New Roman"/>
          <w:sz w:val="24"/>
          <w:szCs w:val="24"/>
        </w:rPr>
        <w:t>s</w:t>
      </w:r>
      <w:r w:rsidRPr="00B811C3">
        <w:rPr>
          <w:rFonts w:ascii="Times New Roman" w:hAnsi="Times New Roman"/>
          <w:sz w:val="24"/>
          <w:szCs w:val="24"/>
        </w:rPr>
        <w:t> : Laurent Filliettaz</w:t>
      </w:r>
      <w:r>
        <w:rPr>
          <w:rFonts w:ascii="Times New Roman" w:hAnsi="Times New Roman"/>
          <w:sz w:val="24"/>
          <w:szCs w:val="24"/>
        </w:rPr>
        <w:t xml:space="preserve"> &amp; Lucie Mottier</w:t>
      </w:r>
      <w:r w:rsidRPr="00B811C3">
        <w:rPr>
          <w:rFonts w:ascii="Times New Roman" w:hAnsi="Times New Roman"/>
          <w:sz w:val="24"/>
          <w:szCs w:val="24"/>
        </w:rPr>
        <w:t>.</w:t>
      </w:r>
    </w:p>
    <w:p w:rsidR="00CD7C96" w:rsidRPr="00C85DA5" w:rsidRDefault="00CD7C96" w:rsidP="00CD7C96">
      <w:pPr>
        <w:pStyle w:val="texte-courant"/>
        <w:ind w:left="850"/>
        <w:jc w:val="left"/>
        <w:rPr>
          <w:rFonts w:ascii="Times New Roman" w:hAnsi="Times New Roman"/>
          <w:sz w:val="24"/>
          <w:szCs w:val="24"/>
        </w:rPr>
      </w:pPr>
      <w:r w:rsidRPr="00C85DA5">
        <w:rPr>
          <w:rFonts w:ascii="Times New Roman" w:hAnsi="Times New Roman"/>
          <w:sz w:val="24"/>
          <w:szCs w:val="24"/>
        </w:rPr>
        <w:t xml:space="preserve">Intervenants : </w:t>
      </w:r>
      <w:r w:rsidRPr="00B811C3">
        <w:rPr>
          <w:rFonts w:ascii="Times New Roman" w:hAnsi="Times New Roman"/>
          <w:sz w:val="24"/>
          <w:szCs w:val="24"/>
        </w:rPr>
        <w:t xml:space="preserve">Roland Goigoux, </w:t>
      </w:r>
      <w:r w:rsidRPr="00C85DA5">
        <w:rPr>
          <w:rFonts w:ascii="Times New Roman" w:hAnsi="Times New Roman"/>
          <w:sz w:val="24"/>
          <w:szCs w:val="24"/>
        </w:rPr>
        <w:t>Jacques Amos (OFFT), Danièle Périsset (HEP).</w:t>
      </w:r>
    </w:p>
    <w:p w:rsidR="00CD7C96" w:rsidRDefault="00CD7C96" w:rsidP="00CD7C96">
      <w:pPr>
        <w:pStyle w:val="texte-courant"/>
        <w:jc w:val="left"/>
        <w:rPr>
          <w:rFonts w:ascii="Times New Roman" w:hAnsi="Times New Roman"/>
          <w:sz w:val="24"/>
          <w:szCs w:val="24"/>
        </w:rPr>
      </w:pPr>
    </w:p>
    <w:p w:rsidR="00CD7C96" w:rsidRP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  <w:r w:rsidRPr="00CD7C96">
        <w:rPr>
          <w:rFonts w:ascii="Times New Roman" w:hAnsi="Times New Roman"/>
          <w:b/>
          <w:sz w:val="24"/>
          <w:szCs w:val="24"/>
        </w:rPr>
        <w:t>15h30 – 16h00</w:t>
      </w:r>
      <w:r w:rsidRPr="00CD7C96">
        <w:rPr>
          <w:rFonts w:ascii="Times New Roman" w:hAnsi="Times New Roman"/>
          <w:b/>
          <w:sz w:val="24"/>
          <w:szCs w:val="24"/>
        </w:rPr>
        <w:tab/>
        <w:t>Pause-café.</w:t>
      </w:r>
    </w:p>
    <w:p w:rsidR="00CD7C96" w:rsidRPr="00CD7C96" w:rsidRDefault="00CD7C96" w:rsidP="00CD7C96">
      <w:pPr>
        <w:pStyle w:val="texte-courant"/>
        <w:jc w:val="left"/>
        <w:rPr>
          <w:rFonts w:ascii="Times New Roman" w:hAnsi="Times New Roman"/>
          <w:b/>
          <w:sz w:val="24"/>
          <w:szCs w:val="24"/>
        </w:rPr>
      </w:pPr>
      <w:r w:rsidRPr="00CD7C96">
        <w:rPr>
          <w:rFonts w:ascii="Times New Roman" w:hAnsi="Times New Roman"/>
          <w:b/>
          <w:sz w:val="24"/>
          <w:szCs w:val="24"/>
        </w:rPr>
        <w:t>16h00 – 17h30</w:t>
      </w:r>
      <w:r w:rsidRPr="00CD7C96">
        <w:rPr>
          <w:rFonts w:ascii="Times New Roman" w:hAnsi="Times New Roman"/>
          <w:b/>
          <w:sz w:val="24"/>
          <w:szCs w:val="24"/>
        </w:rPr>
        <w:tab/>
        <w:t>Table ronde finale.</w:t>
      </w:r>
    </w:p>
    <w:p w:rsidR="00CD7C96" w:rsidRDefault="00CD7C96" w:rsidP="00CD7C96">
      <w:pPr>
        <w:rPr>
          <w:highlight w:val="yellow"/>
        </w:rPr>
      </w:pPr>
    </w:p>
    <w:p w:rsidR="00CD7C96" w:rsidRDefault="00CD7C96" w:rsidP="00CD7C96">
      <w:pPr>
        <w:rPr>
          <w:highlight w:val="yellow"/>
        </w:rPr>
      </w:pPr>
    </w:p>
    <w:p w:rsidR="00CD7C96" w:rsidRDefault="00CD7C96" w:rsidP="00CD7C96">
      <w:pPr>
        <w:rPr>
          <w:highlight w:val="yellow"/>
        </w:rPr>
      </w:pPr>
    </w:p>
    <w:sectPr w:rsidR="00CD7C96" w:rsidSect="006524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96"/>
    <w:rsid w:val="006524D9"/>
    <w:rsid w:val="00CD7C96"/>
    <w:rsid w:val="00E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0D3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96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courant">
    <w:name w:val="texte-courant"/>
    <w:basedOn w:val="Normal"/>
    <w:rsid w:val="00CD7C96"/>
    <w:pPr>
      <w:spacing w:before="60" w:after="60"/>
      <w:jc w:val="both"/>
    </w:pPr>
    <w:rPr>
      <w:rFonts w:ascii="Arial" w:hAnsi="Arial"/>
      <w:spacing w:val="-5"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96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courant">
    <w:name w:val="texte-courant"/>
    <w:basedOn w:val="Normal"/>
    <w:rsid w:val="00CD7C96"/>
    <w:pPr>
      <w:spacing w:before="60" w:after="60"/>
      <w:jc w:val="both"/>
    </w:pPr>
    <w:rPr>
      <w:rFonts w:ascii="Arial" w:hAnsi="Arial"/>
      <w:spacing w:val="-5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Allegra</dc:creator>
  <cp:keywords/>
  <dc:description/>
  <cp:lastModifiedBy>Julie Allegra</cp:lastModifiedBy>
  <cp:revision>1</cp:revision>
  <dcterms:created xsi:type="dcterms:W3CDTF">2013-04-30T14:22:00Z</dcterms:created>
  <dcterms:modified xsi:type="dcterms:W3CDTF">2013-04-30T14:31:00Z</dcterms:modified>
</cp:coreProperties>
</file>