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CDA" w:rsidRDefault="00D60CDA" w:rsidP="00D60CD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lev"/>
          <w:rFonts w:ascii="Arial" w:hAnsi="Arial" w:cs="Arial"/>
          <w:i/>
          <w:iCs/>
          <w:color w:val="000000"/>
          <w:sz w:val="18"/>
          <w:szCs w:val="18"/>
        </w:rPr>
        <w:t xml:space="preserve">Prises de notes du sous-groupe 4 - de Valérie </w:t>
      </w:r>
      <w:proofErr w:type="spellStart"/>
      <w:r>
        <w:rPr>
          <w:rStyle w:val="lev"/>
          <w:rFonts w:ascii="Arial" w:hAnsi="Arial" w:cs="Arial"/>
          <w:i/>
          <w:iCs/>
          <w:color w:val="000000"/>
          <w:sz w:val="18"/>
          <w:szCs w:val="18"/>
        </w:rPr>
        <w:t>Lussi</w:t>
      </w:r>
      <w:proofErr w:type="spellEnd"/>
      <w:r>
        <w:rPr>
          <w:rStyle w:val="lev"/>
          <w:rFonts w:ascii="Arial" w:hAnsi="Arial" w:cs="Arial"/>
          <w:i/>
          <w:iCs/>
          <w:color w:val="000000"/>
          <w:sz w:val="18"/>
          <w:szCs w:val="18"/>
        </w:rPr>
        <w:t xml:space="preserve"> Borer, Silvia </w:t>
      </w:r>
      <w:proofErr w:type="spellStart"/>
      <w:r>
        <w:rPr>
          <w:rStyle w:val="lev"/>
          <w:rFonts w:ascii="Arial" w:hAnsi="Arial" w:cs="Arial"/>
          <w:i/>
          <w:iCs/>
          <w:color w:val="000000"/>
          <w:sz w:val="18"/>
          <w:szCs w:val="18"/>
        </w:rPr>
        <w:t>Coutat</w:t>
      </w:r>
      <w:proofErr w:type="spellEnd"/>
      <w:r>
        <w:rPr>
          <w:rStyle w:val="lev"/>
          <w:rFonts w:ascii="Arial" w:hAnsi="Arial" w:cs="Arial"/>
          <w:i/>
          <w:iCs/>
          <w:color w:val="000000"/>
          <w:sz w:val="18"/>
          <w:szCs w:val="18"/>
        </w:rPr>
        <w:t>, Cynthia D'</w:t>
      </w:r>
      <w:proofErr w:type="spellStart"/>
      <w:r>
        <w:rPr>
          <w:rStyle w:val="lev"/>
          <w:rFonts w:ascii="Arial" w:hAnsi="Arial" w:cs="Arial"/>
          <w:i/>
          <w:iCs/>
          <w:color w:val="000000"/>
          <w:sz w:val="18"/>
          <w:szCs w:val="18"/>
        </w:rPr>
        <w:t>Addona</w:t>
      </w:r>
      <w:proofErr w:type="spellEnd"/>
      <w:r>
        <w:rPr>
          <w:rStyle w:val="lev"/>
          <w:rFonts w:ascii="Arial" w:hAnsi="Arial" w:cs="Arial"/>
          <w:i/>
          <w:iCs/>
          <w:color w:val="000000"/>
          <w:sz w:val="18"/>
          <w:szCs w:val="18"/>
        </w:rPr>
        <w:t xml:space="preserve"> et Geneviève </w:t>
      </w:r>
      <w:proofErr w:type="spellStart"/>
      <w:r>
        <w:rPr>
          <w:rStyle w:val="lev"/>
          <w:rFonts w:ascii="Arial" w:hAnsi="Arial" w:cs="Arial"/>
          <w:i/>
          <w:iCs/>
          <w:color w:val="000000"/>
          <w:sz w:val="18"/>
          <w:szCs w:val="18"/>
        </w:rPr>
        <w:t>Mottet</w:t>
      </w:r>
      <w:proofErr w:type="spellEnd"/>
      <w:r>
        <w:rPr>
          <w:rStyle w:val="lev"/>
          <w:rFonts w:ascii="Arial" w:hAnsi="Arial" w:cs="Arial"/>
          <w:i/>
          <w:iCs/>
          <w:color w:val="000000"/>
          <w:sz w:val="18"/>
          <w:szCs w:val="18"/>
        </w:rPr>
        <w:t> </w:t>
      </w:r>
    </w:p>
    <w:p w:rsidR="00D60CDA" w:rsidRDefault="00D60CDA" w:rsidP="00D60CD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Retours sur l’activité d’Isabelle : qu’est-ce qu’on observe ? Comment on l’aborde ? Comment on régule ? Retours : </w:t>
      </w:r>
    </w:p>
    <w:p w:rsidR="00D60CDA" w:rsidRDefault="00D60CDA" w:rsidP="00D60CD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      laisser plus faire les enfants, elle était dans un « entonnoir »</w:t>
      </w:r>
    </w:p>
    <w:p w:rsidR="00D60CDA" w:rsidRDefault="00D60CDA" w:rsidP="00D60CD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      dans l’interaction enseignant-élève, on devrait partir des élèves pour transmettre des choses et là elle était sur son autoroute : elle a tenté de faire « accoucher » les élèves de ce qu’elle attendait d’eux</w:t>
      </w:r>
    </w:p>
    <w:p w:rsidR="00D60CDA" w:rsidRDefault="00D60CDA" w:rsidP="00D60CD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      Elle travaille avec les deux premiers rangs et plein d’élèves ne sont pas englobés</w:t>
      </w:r>
    </w:p>
    <w:p w:rsidR="00D60CDA" w:rsidRDefault="00D60CDA" w:rsidP="00D60CD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      Elle n’appréhende pas la classe, elle ne regarde que les élèves qui lèvent la main et son tableau noir</w:t>
      </w:r>
    </w:p>
    <w:p w:rsidR="00D60CDA" w:rsidRDefault="00D60CDA" w:rsidP="00D60CD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      Elle a préparé sa leçon, elle savait où elle voulait aller</w:t>
      </w:r>
    </w:p>
    <w:p w:rsidR="00D60CDA" w:rsidRDefault="00D60CDA" w:rsidP="00D60CD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      Ton de voix agréable, elle a utilisé des dessins, une histoire pour contextualiser et rendre accessible aux élèves, donner du sens, des repères</w:t>
      </w:r>
    </w:p>
    <w:p w:rsidR="00D60CDA" w:rsidRDefault="00D60CDA" w:rsidP="00D60CD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      Elle n’a pas de retour sur ce que les enfants ont compris, il semble que beaucoup d’enfants ont été inactifs « mathématiquement parlant »</w:t>
      </w:r>
    </w:p>
    <w:p w:rsidR="00D60CDA" w:rsidRDefault="00D60CDA" w:rsidP="00D60CD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      La leçon de « découverte » repose sur elle</w:t>
      </w:r>
    </w:p>
    <w:p w:rsidR="00D60CDA" w:rsidRDefault="00D60CDA" w:rsidP="00D60CD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Comment aborder ces points avec le stagiaire : </w:t>
      </w:r>
    </w:p>
    <w:p w:rsidR="00D60CDA" w:rsidRDefault="00D60CDA" w:rsidP="00D60CD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      commencer par laisser le stagiaire de son ressenti, vécu, décrire quels étaient ses objectifs, s’il pense qu’ils sont atteints</w:t>
      </w:r>
    </w:p>
    <w:p w:rsidR="00D60CDA" w:rsidRDefault="00D60CDA" w:rsidP="00D60CD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      « suivre » le stagiaire dans sa réflexion</w:t>
      </w:r>
    </w:p>
    <w:p w:rsidR="00D60CDA" w:rsidRDefault="00D60CDA" w:rsidP="00D60CD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      alimenter cela avec des questions sur ce qui a posé problème</w:t>
      </w:r>
    </w:p>
    <w:p w:rsidR="00D60CDA" w:rsidRDefault="00D60CDA" w:rsidP="00D60CD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Pistes de régulation : </w:t>
      </w:r>
    </w:p>
    <w:p w:rsidR="00D60CDA" w:rsidRDefault="00D60CDA" w:rsidP="00D60CD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      plus impliquer les élèves : si pas d’idées, suggérer et expérimenter</w:t>
      </w:r>
    </w:p>
    <w:p w:rsidR="00D60CDA" w:rsidRDefault="00D60CDA" w:rsidP="00D60CD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      C’est mieux d’avoir des pistes qui viennent d’eux</w:t>
      </w:r>
    </w:p>
    <w:p w:rsidR="00D60CDA" w:rsidRDefault="00D60CDA" w:rsidP="00D60CD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      Orienter la réflexion sur les modalités ou supports possibles</w:t>
      </w:r>
    </w:p>
    <w:p w:rsidR="00D60CDA" w:rsidRDefault="00D60CDA" w:rsidP="00D60CD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      Recentrer la réflexion sur les points plus précis</w:t>
      </w:r>
    </w:p>
    <w:p w:rsidR="00D60CDA" w:rsidRDefault="00D60CDA" w:rsidP="00D60CD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      Ne pas donner trop d’exemples possibles car les stagiaires doivent découvrir ce qui leur correspond</w:t>
      </w:r>
    </w:p>
    <w:p w:rsidR="00D60CDA" w:rsidRDefault="00D60CDA" w:rsidP="00D60CD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      Apporter du positif pour qu’ils prennent confiance en eux</w:t>
      </w:r>
    </w:p>
    <w:p w:rsidR="00D60CDA" w:rsidRDefault="00D60CDA" w:rsidP="00D60CD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      En tant que FT je réfléchis à pourquoi j’aurais fait ça différemment et j’explique pourquoi j’aurais fait différemment : encourager la flexibilité et éviter d’avoir une vision « unique »</w:t>
      </w:r>
    </w:p>
    <w:p w:rsidR="00D60CDA" w:rsidRDefault="00D60CDA" w:rsidP="00D60CD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     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Etre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dans le juste milieu : parfois reproduire puis réfléchir</w:t>
      </w:r>
    </w:p>
    <w:p w:rsidR="009523F9" w:rsidRDefault="009523F9">
      <w:bookmarkStart w:id="0" w:name="_GoBack"/>
      <w:bookmarkEnd w:id="0"/>
    </w:p>
    <w:sectPr w:rsidR="009523F9" w:rsidSect="00605ED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DA"/>
    <w:rsid w:val="00605ED3"/>
    <w:rsid w:val="009523F9"/>
    <w:rsid w:val="00D6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1556515-3BD5-DB44-BC8F-80289362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0C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D60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1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2019-02-02T10:37:00Z</dcterms:created>
  <dcterms:modified xsi:type="dcterms:W3CDTF">2019-02-02T10:37:00Z</dcterms:modified>
</cp:coreProperties>
</file>