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2EF2" w14:textId="5FA3081B" w:rsidR="008F5594" w:rsidRDefault="008F5594" w:rsidP="008F5594">
      <w:pPr>
        <w:pStyle w:val="NormalWeb"/>
        <w:jc w:val="center"/>
      </w:pPr>
      <w:proofErr w:type="spellStart"/>
      <w:r>
        <w:rPr>
          <w:sz w:val="32"/>
          <w:szCs w:val="32"/>
        </w:rPr>
        <w:t>Ecdotique</w:t>
      </w:r>
      <w:proofErr w:type="spellEnd"/>
      <w:r>
        <w:rPr>
          <w:sz w:val="32"/>
          <w:szCs w:val="32"/>
        </w:rPr>
        <w:t xml:space="preserve"> grecque, 202</w:t>
      </w:r>
      <w:r>
        <w:rPr>
          <w:sz w:val="32"/>
          <w:szCs w:val="32"/>
        </w:rPr>
        <w:t>1</w:t>
      </w:r>
      <w:r>
        <w:rPr>
          <w:sz w:val="32"/>
          <w:szCs w:val="32"/>
        </w:rPr>
        <w:t>-202</w:t>
      </w:r>
      <w:r>
        <w:rPr>
          <w:sz w:val="32"/>
          <w:szCs w:val="32"/>
        </w:rPr>
        <w:t>2</w:t>
      </w:r>
    </w:p>
    <w:p w14:paraId="5E7B4B24" w14:textId="4027438F" w:rsidR="00F51969" w:rsidRDefault="00F51969" w:rsidP="008F5594"/>
    <w:p w14:paraId="3D578A2F" w14:textId="685AD987" w:rsidR="008F5594" w:rsidRDefault="0034720A">
      <w:r>
        <w:rPr>
          <w:noProof/>
        </w:rPr>
        <w:drawing>
          <wp:inline distT="0" distB="0" distL="0" distR="0" wp14:anchorId="0057FF3E" wp14:editId="3D823948">
            <wp:extent cx="3877733" cy="2908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397" cy="292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9B8C" w14:textId="47DC5819" w:rsidR="008F5594" w:rsidRDefault="008F5594"/>
    <w:p w14:paraId="6B2C81DC" w14:textId="3559834B" w:rsidR="0034720A" w:rsidRPr="0016484C" w:rsidRDefault="0016484C">
      <w:pPr>
        <w:rPr>
          <w:rFonts w:ascii="Bodoni 72 Book" w:hAnsi="Bodoni 72 Book"/>
          <w:i/>
          <w:iCs/>
          <w:sz w:val="20"/>
          <w:szCs w:val="20"/>
        </w:rPr>
      </w:pPr>
      <w:r>
        <w:rPr>
          <w:rFonts w:ascii="Bodoni 72 Book" w:hAnsi="Bodoni 72 Book"/>
          <w:i/>
          <w:iCs/>
          <w:sz w:val="20"/>
          <w:szCs w:val="20"/>
        </w:rPr>
        <w:t xml:space="preserve">    </w:t>
      </w:r>
      <w:r w:rsidR="0034720A" w:rsidRPr="0016484C">
        <w:rPr>
          <w:rFonts w:ascii="Bodoni 72 Book" w:hAnsi="Bodoni 72 Book"/>
          <w:i/>
          <w:iCs/>
          <w:sz w:val="20"/>
          <w:szCs w:val="20"/>
        </w:rPr>
        <w:t xml:space="preserve">Un rouleau de papyrus </w:t>
      </w:r>
      <w:r w:rsidRPr="0016484C">
        <w:rPr>
          <w:rFonts w:ascii="Bodoni 72 Book" w:hAnsi="Bodoni 72 Book"/>
          <w:i/>
          <w:iCs/>
          <w:sz w:val="20"/>
          <w:szCs w:val="20"/>
        </w:rPr>
        <w:t>en cours de lecture, sarcophage du Musée de Ioannina</w:t>
      </w:r>
    </w:p>
    <w:p w14:paraId="1A5FDEC2" w14:textId="587CD4CF" w:rsidR="008F5594" w:rsidRDefault="008F5594" w:rsidP="008F5594">
      <w:pPr>
        <w:pStyle w:val="NormalWeb"/>
        <w:jc w:val="center"/>
      </w:pPr>
      <w:proofErr w:type="spellStart"/>
      <w:r>
        <w:rPr>
          <w:rFonts w:ascii="Times New Roman,BoldItalic" w:hAnsi="Times New Roman,BoldItalic"/>
          <w:sz w:val="28"/>
          <w:szCs w:val="28"/>
        </w:rPr>
        <w:t>Etablissement</w:t>
      </w:r>
      <w:proofErr w:type="spellEnd"/>
      <w:r>
        <w:rPr>
          <w:rFonts w:ascii="Times New Roman,BoldItalic" w:hAnsi="Times New Roman,BoldItalic"/>
          <w:sz w:val="28"/>
          <w:szCs w:val="28"/>
        </w:rPr>
        <w:t xml:space="preserve"> de textes grecs</w:t>
      </w:r>
    </w:p>
    <w:p w14:paraId="6AF184AE" w14:textId="47FCEB94" w:rsidR="008F5594" w:rsidRDefault="008F5594" w:rsidP="0034720A">
      <w:pPr>
        <w:pStyle w:val="NormalWeb"/>
        <w:jc w:val="both"/>
      </w:pPr>
      <w:r>
        <w:rPr>
          <w:rFonts w:ascii="Wingdings" w:hAnsi="Wingdings"/>
        </w:rPr>
        <w:sym w:font="Symbol" w:char="F020"/>
      </w:r>
      <w:r>
        <w:rPr>
          <w:rFonts w:ascii="Garamond,Bold" w:hAnsi="Garamond,Bold"/>
        </w:rPr>
        <w:t xml:space="preserve">Enseignement destiné aux personnes qui ont choisi l'option MA3 (ou MA 4 ou 5) « </w:t>
      </w:r>
      <w:proofErr w:type="spellStart"/>
      <w:r>
        <w:rPr>
          <w:rFonts w:ascii="Garamond,Bold" w:hAnsi="Garamond,Bold"/>
        </w:rPr>
        <w:t>Ecriture</w:t>
      </w:r>
      <w:proofErr w:type="spellEnd"/>
      <w:r>
        <w:rPr>
          <w:rFonts w:ascii="Garamond,Bold" w:hAnsi="Garamond,Bold"/>
        </w:rPr>
        <w:t xml:space="preserve"> et transmission des textes », ainsi qu’aux </w:t>
      </w:r>
      <w:proofErr w:type="spellStart"/>
      <w:r>
        <w:rPr>
          <w:rFonts w:ascii="Garamond,Bold" w:hAnsi="Garamond,Bold"/>
        </w:rPr>
        <w:t>étudiants</w:t>
      </w:r>
      <w:proofErr w:type="spellEnd"/>
      <w:r>
        <w:rPr>
          <w:rFonts w:ascii="Garamond,Bold" w:hAnsi="Garamond,Bold"/>
        </w:rPr>
        <w:t xml:space="preserve"> de BA qui ont choisi l’option BA4 « Initiation au grec </w:t>
      </w:r>
      <w:proofErr w:type="spellStart"/>
      <w:r>
        <w:rPr>
          <w:rFonts w:ascii="Garamond,Bold" w:hAnsi="Garamond,Bold"/>
        </w:rPr>
        <w:t>mycénien</w:t>
      </w:r>
      <w:proofErr w:type="spellEnd"/>
      <w:r>
        <w:rPr>
          <w:rFonts w:ascii="Garamond,Bold" w:hAnsi="Garamond,Bold"/>
        </w:rPr>
        <w:t xml:space="preserve"> et à l’</w:t>
      </w:r>
      <w:proofErr w:type="spellStart"/>
      <w:r>
        <w:rPr>
          <w:rFonts w:ascii="Garamond,Bold" w:hAnsi="Garamond,Bold"/>
        </w:rPr>
        <w:t>ecdotique</w:t>
      </w:r>
      <w:proofErr w:type="spellEnd"/>
      <w:r>
        <w:rPr>
          <w:rFonts w:ascii="Garamond,Bold" w:hAnsi="Garamond,Bold"/>
        </w:rPr>
        <w:t xml:space="preserve"> </w:t>
      </w:r>
      <w:proofErr w:type="gramStart"/>
      <w:r>
        <w:rPr>
          <w:rFonts w:ascii="Garamond,Bold" w:hAnsi="Garamond,Bold"/>
        </w:rPr>
        <w:t>»:</w:t>
      </w:r>
      <w:proofErr w:type="gramEnd"/>
      <w:r>
        <w:rPr>
          <w:rFonts w:ascii="Garamond,Bold" w:hAnsi="Garamond,Bold"/>
        </w:rPr>
        <w:t xml:space="preserve"> </w:t>
      </w:r>
    </w:p>
    <w:p w14:paraId="518B4899" w14:textId="77777777" w:rsidR="008F5594" w:rsidRDefault="008F5594" w:rsidP="008F5594">
      <w:pPr>
        <w:pStyle w:val="NormalWeb"/>
        <w:jc w:val="center"/>
        <w:rPr>
          <w:rFonts w:ascii="Garamond,Bold" w:hAnsi="Garamond,Bold"/>
        </w:rPr>
      </w:pPr>
      <w:r>
        <w:rPr>
          <w:rFonts w:ascii="Garamond" w:hAnsi="Garamond"/>
        </w:rPr>
        <w:t xml:space="preserve">RD </w:t>
      </w:r>
      <w:r>
        <w:rPr>
          <w:rFonts w:ascii="Garamond,Bold" w:hAnsi="Garamond,Bold"/>
        </w:rPr>
        <w:t>Exercices d'</w:t>
      </w:r>
      <w:proofErr w:type="spellStart"/>
      <w:r>
        <w:rPr>
          <w:rFonts w:ascii="Garamond,Bold" w:hAnsi="Garamond,Bold"/>
        </w:rPr>
        <w:t>édition</w:t>
      </w:r>
      <w:proofErr w:type="spellEnd"/>
      <w:r>
        <w:rPr>
          <w:rFonts w:ascii="Garamond,Bold" w:hAnsi="Garamond,Bold"/>
        </w:rPr>
        <w:t xml:space="preserve"> de textes (inscriptions, papyrus, manuscrits </w:t>
      </w:r>
      <w:proofErr w:type="spellStart"/>
      <w:r>
        <w:rPr>
          <w:rFonts w:ascii="Garamond,Bold" w:hAnsi="Garamond,Bold"/>
        </w:rPr>
        <w:t>médiévaux</w:t>
      </w:r>
      <w:proofErr w:type="spellEnd"/>
      <w:r>
        <w:rPr>
          <w:rFonts w:ascii="Garamond,Bold" w:hAnsi="Garamond,Bold"/>
        </w:rPr>
        <w:t xml:space="preserve">) </w:t>
      </w:r>
    </w:p>
    <w:p w14:paraId="4E7BEDA3" w14:textId="30BA1606" w:rsidR="008F5594" w:rsidRDefault="008F5594" w:rsidP="008F5594">
      <w:pPr>
        <w:pStyle w:val="NormalWeb"/>
        <w:jc w:val="center"/>
      </w:pPr>
      <w:r>
        <w:rPr>
          <w:rFonts w:ascii="Garamond" w:hAnsi="Garamond"/>
        </w:rPr>
        <w:t xml:space="preserve">Me 10-12, salle B 110, tous les 15 j. </w:t>
      </w:r>
      <w:r>
        <w:rPr>
          <w:rFonts w:ascii="Garamond" w:hAnsi="Garamond"/>
        </w:rPr>
        <w:br/>
      </w:r>
      <w:proofErr w:type="spellStart"/>
      <w:r>
        <w:rPr>
          <w:rFonts w:ascii="Garamond" w:hAnsi="Garamond"/>
        </w:rPr>
        <w:t>Première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séance</w:t>
      </w:r>
      <w:proofErr w:type="spellEnd"/>
      <w:r>
        <w:rPr>
          <w:rFonts w:ascii="Garamond" w:hAnsi="Garamond"/>
        </w:rPr>
        <w:t xml:space="preserve"> du semestre d’automne le </w:t>
      </w:r>
      <w:r>
        <w:rPr>
          <w:rFonts w:ascii="Garamond" w:hAnsi="Garamond"/>
        </w:rPr>
        <w:t xml:space="preserve">29 </w:t>
      </w:r>
      <w:r>
        <w:rPr>
          <w:rFonts w:ascii="Garamond" w:hAnsi="Garamond"/>
        </w:rPr>
        <w:t>septembre.</w:t>
      </w:r>
    </w:p>
    <w:p w14:paraId="03586BBF" w14:textId="77777777" w:rsidR="008F5594" w:rsidRPr="008F5594" w:rsidRDefault="008F5594" w:rsidP="008F5594">
      <w:pPr>
        <w:pStyle w:val="NormalWeb"/>
        <w:rPr>
          <w:i/>
          <w:iCs/>
        </w:rPr>
      </w:pPr>
      <w:r w:rsidRPr="008F5594">
        <w:rPr>
          <w:rFonts w:ascii="Garamond,Italic" w:hAnsi="Garamond,Italic"/>
          <w:i/>
          <w:iCs/>
        </w:rPr>
        <w:t xml:space="preserve">En fonction de la composition du groupe et des </w:t>
      </w:r>
      <w:proofErr w:type="spellStart"/>
      <w:r w:rsidRPr="008F5594">
        <w:rPr>
          <w:rFonts w:ascii="Garamond,Italic" w:hAnsi="Garamond,Italic"/>
          <w:i/>
          <w:iCs/>
        </w:rPr>
        <w:t>intére</w:t>
      </w:r>
      <w:r w:rsidRPr="008F5594">
        <w:rPr>
          <w:i/>
          <w:iCs/>
        </w:rPr>
        <w:t>̂</w:t>
      </w:r>
      <w:r w:rsidRPr="008F5594">
        <w:rPr>
          <w:rFonts w:ascii="Garamond,Italic" w:hAnsi="Garamond,Italic"/>
          <w:i/>
          <w:iCs/>
        </w:rPr>
        <w:t>ts</w:t>
      </w:r>
      <w:proofErr w:type="spellEnd"/>
      <w:r w:rsidRPr="008F5594">
        <w:rPr>
          <w:rFonts w:ascii="Garamond,Italic" w:hAnsi="Garamond,Italic"/>
          <w:i/>
          <w:iCs/>
        </w:rPr>
        <w:t xml:space="preserve"> des participants, l’accent pourra </w:t>
      </w:r>
      <w:proofErr w:type="spellStart"/>
      <w:r w:rsidRPr="008F5594">
        <w:rPr>
          <w:rFonts w:ascii="Garamond,Italic" w:hAnsi="Garamond,Italic"/>
          <w:i/>
          <w:iCs/>
        </w:rPr>
        <w:t>e</w:t>
      </w:r>
      <w:r w:rsidRPr="008F5594">
        <w:rPr>
          <w:i/>
          <w:iCs/>
        </w:rPr>
        <w:t>̂</w:t>
      </w:r>
      <w:r w:rsidRPr="008F5594">
        <w:rPr>
          <w:rFonts w:ascii="Garamond,Italic" w:hAnsi="Garamond,Italic"/>
          <w:i/>
          <w:iCs/>
        </w:rPr>
        <w:t>tre</w:t>
      </w:r>
      <w:proofErr w:type="spellEnd"/>
      <w:r w:rsidRPr="008F5594">
        <w:rPr>
          <w:rFonts w:ascii="Garamond,Italic" w:hAnsi="Garamond,Italic"/>
          <w:i/>
          <w:iCs/>
        </w:rPr>
        <w:t xml:space="preserve"> mis sur les </w:t>
      </w:r>
      <w:proofErr w:type="spellStart"/>
      <w:r w:rsidRPr="008F5594">
        <w:rPr>
          <w:rFonts w:ascii="Garamond,Italic" w:hAnsi="Garamond,Italic"/>
          <w:i/>
          <w:iCs/>
        </w:rPr>
        <w:t>problèmes</w:t>
      </w:r>
      <w:proofErr w:type="spellEnd"/>
      <w:r w:rsidRPr="008F5594">
        <w:rPr>
          <w:rFonts w:ascii="Garamond,Italic" w:hAnsi="Garamond,Italic"/>
          <w:i/>
          <w:iCs/>
        </w:rPr>
        <w:t xml:space="preserve"> </w:t>
      </w:r>
      <w:proofErr w:type="spellStart"/>
      <w:r w:rsidRPr="008F5594">
        <w:rPr>
          <w:rFonts w:ascii="Garamond,Italic" w:hAnsi="Garamond,Italic"/>
          <w:i/>
          <w:iCs/>
        </w:rPr>
        <w:t>généraux</w:t>
      </w:r>
      <w:proofErr w:type="spellEnd"/>
      <w:r w:rsidRPr="008F5594">
        <w:rPr>
          <w:rFonts w:ascii="Garamond,Italic" w:hAnsi="Garamond,Italic"/>
          <w:i/>
          <w:iCs/>
        </w:rPr>
        <w:t xml:space="preserve"> d’</w:t>
      </w:r>
      <w:proofErr w:type="spellStart"/>
      <w:r w:rsidRPr="008F5594">
        <w:rPr>
          <w:rFonts w:ascii="Garamond,Italic" w:hAnsi="Garamond,Italic"/>
          <w:i/>
          <w:iCs/>
        </w:rPr>
        <w:t>édition</w:t>
      </w:r>
      <w:proofErr w:type="spellEnd"/>
      <w:r w:rsidRPr="008F5594">
        <w:rPr>
          <w:rFonts w:ascii="Garamond,Italic" w:hAnsi="Garamond,Italic"/>
          <w:i/>
          <w:iCs/>
        </w:rPr>
        <w:t xml:space="preserve"> à partir des documents originaux ou plus </w:t>
      </w:r>
      <w:proofErr w:type="spellStart"/>
      <w:r w:rsidRPr="008F5594">
        <w:rPr>
          <w:rFonts w:ascii="Garamond,Italic" w:hAnsi="Garamond,Italic"/>
          <w:i/>
          <w:iCs/>
        </w:rPr>
        <w:t>spécifiquement</w:t>
      </w:r>
      <w:proofErr w:type="spellEnd"/>
      <w:r w:rsidRPr="008F5594">
        <w:rPr>
          <w:rFonts w:ascii="Garamond,Italic" w:hAnsi="Garamond,Italic"/>
          <w:i/>
          <w:iCs/>
        </w:rPr>
        <w:t xml:space="preserve"> sur l’</w:t>
      </w:r>
      <w:proofErr w:type="spellStart"/>
      <w:r w:rsidRPr="008F5594">
        <w:rPr>
          <w:rFonts w:ascii="Garamond,Italic" w:hAnsi="Garamond,Italic"/>
          <w:i/>
          <w:iCs/>
        </w:rPr>
        <w:t>évolution</w:t>
      </w:r>
      <w:proofErr w:type="spellEnd"/>
      <w:r w:rsidRPr="008F5594">
        <w:rPr>
          <w:rFonts w:ascii="Garamond,Italic" w:hAnsi="Garamond,Italic"/>
          <w:i/>
          <w:iCs/>
        </w:rPr>
        <w:t xml:space="preserve"> de l’</w:t>
      </w:r>
      <w:proofErr w:type="spellStart"/>
      <w:r w:rsidRPr="008F5594">
        <w:rPr>
          <w:rFonts w:ascii="Garamond,Italic" w:hAnsi="Garamond,Italic"/>
          <w:i/>
          <w:iCs/>
        </w:rPr>
        <w:t>écriture</w:t>
      </w:r>
      <w:proofErr w:type="spellEnd"/>
      <w:r w:rsidRPr="008F5594">
        <w:rPr>
          <w:rFonts w:ascii="Garamond,Italic" w:hAnsi="Garamond,Italic"/>
          <w:i/>
          <w:iCs/>
        </w:rPr>
        <w:t xml:space="preserve"> et des supports des textes </w:t>
      </w:r>
      <w:proofErr w:type="spellStart"/>
      <w:r w:rsidRPr="008F5594">
        <w:rPr>
          <w:rFonts w:ascii="Garamond,Italic" w:hAnsi="Garamond,Italic"/>
          <w:i/>
          <w:iCs/>
        </w:rPr>
        <w:t>littéraires</w:t>
      </w:r>
      <w:proofErr w:type="spellEnd"/>
      <w:r w:rsidRPr="008F5594">
        <w:rPr>
          <w:rFonts w:ascii="Garamond,Italic" w:hAnsi="Garamond,Italic"/>
          <w:i/>
          <w:iCs/>
        </w:rPr>
        <w:t xml:space="preserve">. </w:t>
      </w:r>
    </w:p>
    <w:p w14:paraId="722A3695" w14:textId="77777777" w:rsidR="008F5594" w:rsidRDefault="008F5594" w:rsidP="008F5594">
      <w:pPr>
        <w:pStyle w:val="NormalWeb"/>
        <w:jc w:val="right"/>
      </w:pPr>
      <w:proofErr w:type="spellStart"/>
      <w:r>
        <w:rPr>
          <w:rFonts w:ascii="Garamond" w:hAnsi="Garamond"/>
        </w:rPr>
        <w:t>Andre</w:t>
      </w:r>
      <w:proofErr w:type="spellEnd"/>
      <w:r>
        <w:rPr>
          <w:rFonts w:ascii="Garamond" w:hAnsi="Garamond"/>
        </w:rPr>
        <w:t xml:space="preserve">́-Louis Rey, </w:t>
      </w:r>
      <w:r>
        <w:rPr>
          <w:rFonts w:ascii="Garamond" w:hAnsi="Garamond"/>
          <w:sz w:val="20"/>
          <w:szCs w:val="20"/>
        </w:rPr>
        <w:t xml:space="preserve">MER </w:t>
      </w:r>
    </w:p>
    <w:p w14:paraId="0538DD24" w14:textId="71886EBD" w:rsidR="008F5594" w:rsidRDefault="008F5594"/>
    <w:p w14:paraId="1A0D3F80" w14:textId="77777777" w:rsidR="008F5594" w:rsidRDefault="008F5594"/>
    <w:sectPr w:rsidR="008F5594" w:rsidSect="0034720A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,BoldItalic">
    <w:altName w:val="Times New Roman"/>
    <w:panose1 w:val="00000800000000090000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,Bold">
    <w:altName w:val="Garamond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,Italic">
    <w:altName w:val="Garamond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94"/>
    <w:rsid w:val="0016484C"/>
    <w:rsid w:val="0034720A"/>
    <w:rsid w:val="008F5594"/>
    <w:rsid w:val="00F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53FB"/>
  <w15:chartTrackingRefBased/>
  <w15:docId w15:val="{F8130E98-3AD0-9C4D-B9E0-7BD9DD37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5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André-Louis Rey</dc:creator>
  <cp:keywords/>
  <dc:description/>
  <cp:lastModifiedBy>André-Louis Rey</cp:lastModifiedBy>
  <cp:revision>2</cp:revision>
  <dcterms:created xsi:type="dcterms:W3CDTF">2021-09-06T20:59:00Z</dcterms:created>
  <dcterms:modified xsi:type="dcterms:W3CDTF">2021-09-07T12:25:00Z</dcterms:modified>
</cp:coreProperties>
</file>