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2D" w:rsidRPr="00DD672D" w:rsidRDefault="00DD672D" w:rsidP="00DD672D">
      <w:pPr>
        <w:shd w:val="clear" w:color="auto" w:fill="D0CECE" w:themeFill="background2" w:themeFillShade="E6"/>
        <w:rPr>
          <w:rFonts w:ascii="Arial" w:hAnsi="Arial" w:cs="Arial"/>
          <w:b/>
          <w:sz w:val="28"/>
          <w:szCs w:val="28"/>
          <w:lang w:val="de-CH"/>
        </w:rPr>
      </w:pPr>
      <w:proofErr w:type="spellStart"/>
      <w:r w:rsidRPr="00415CAE">
        <w:rPr>
          <w:rFonts w:ascii="Arial" w:hAnsi="Arial" w:cs="Arial"/>
          <w:b/>
          <w:sz w:val="28"/>
          <w:szCs w:val="28"/>
          <w:lang w:val="de-CH"/>
        </w:rPr>
        <w:t>Secondary</w:t>
      </w:r>
      <w:proofErr w:type="spellEnd"/>
      <w:r w:rsidRPr="00415CAE">
        <w:rPr>
          <w:rFonts w:ascii="Arial" w:hAnsi="Arial" w:cs="Arial"/>
          <w:b/>
          <w:sz w:val="28"/>
          <w:szCs w:val="28"/>
          <w:lang w:val="de-CH"/>
        </w:rPr>
        <w:t xml:space="preserve"> </w:t>
      </w:r>
      <w:proofErr w:type="spellStart"/>
      <w:r w:rsidRPr="00415CAE">
        <w:rPr>
          <w:rFonts w:ascii="Arial" w:hAnsi="Arial" w:cs="Arial"/>
          <w:b/>
          <w:sz w:val="28"/>
          <w:szCs w:val="28"/>
          <w:lang w:val="de-CH"/>
        </w:rPr>
        <w:t>antibodies</w:t>
      </w:r>
      <w:proofErr w:type="spellEnd"/>
      <w:r w:rsidRPr="00415CAE">
        <w:rPr>
          <w:rFonts w:ascii="Arial" w:hAnsi="Arial" w:cs="Arial"/>
          <w:b/>
          <w:sz w:val="28"/>
          <w:szCs w:val="28"/>
          <w:lang w:val="de-CH"/>
        </w:rPr>
        <w:t> </w:t>
      </w:r>
    </w:p>
    <w:p w:rsidR="003E4B1F" w:rsidRPr="00DD672D" w:rsidRDefault="003E4B1F">
      <w:pPr>
        <w:rPr>
          <w:rFonts w:ascii="Arial" w:hAnsi="Arial" w:cs="Arial"/>
          <w:b/>
          <w:sz w:val="24"/>
          <w:szCs w:val="24"/>
          <w:lang w:val="de-CH"/>
        </w:rPr>
      </w:pPr>
      <w:proofErr w:type="spellStart"/>
      <w:r w:rsidRPr="00DD672D">
        <w:rPr>
          <w:rFonts w:ascii="Arial" w:hAnsi="Arial" w:cs="Arial"/>
          <w:b/>
          <w:sz w:val="24"/>
          <w:szCs w:val="24"/>
          <w:lang w:val="de-CH"/>
        </w:rPr>
        <w:t>From</w:t>
      </w:r>
      <w:proofErr w:type="spellEnd"/>
      <w:r w:rsidRPr="00DD672D">
        <w:rPr>
          <w:rFonts w:ascii="Arial" w:hAnsi="Arial" w:cs="Arial"/>
          <w:b/>
          <w:sz w:val="24"/>
          <w:szCs w:val="24"/>
          <w:lang w:val="de-CH"/>
        </w:rPr>
        <w:t xml:space="preserve"> ABBERIOR WEBSITE :</w:t>
      </w:r>
    </w:p>
    <w:p w:rsidR="00E858E8" w:rsidRPr="003E4B1F" w:rsidRDefault="00B677EB">
      <w:pPr>
        <w:rPr>
          <w:rFonts w:ascii="Arial" w:hAnsi="Arial" w:cs="Arial"/>
          <w:lang w:val="de-CH"/>
        </w:rPr>
      </w:pPr>
      <w:hyperlink r:id="rId4" w:history="1">
        <w:r w:rsidR="003E4B1F" w:rsidRPr="003E4B1F">
          <w:rPr>
            <w:rStyle w:val="Lienhypertexte"/>
            <w:rFonts w:ascii="Arial" w:hAnsi="Arial" w:cs="Arial"/>
            <w:lang w:val="de-CH"/>
          </w:rPr>
          <w:t>http://www.abberior.com/shop/Labels-by-Application/Confocal-Epi-SIM/Abberior-STAR-RED::10.html</w:t>
        </w:r>
      </w:hyperlink>
    </w:p>
    <w:p w:rsidR="003E4B1F" w:rsidRPr="003E4B1F" w:rsidRDefault="003E4B1F">
      <w:pPr>
        <w:rPr>
          <w:rFonts w:ascii="Arial" w:hAnsi="Arial" w:cs="Arial"/>
          <w:lang w:val="de-CH"/>
        </w:rPr>
      </w:pPr>
      <w:proofErr w:type="spellStart"/>
      <w:r w:rsidRPr="003E4B1F">
        <w:rPr>
          <w:rFonts w:ascii="Arial" w:hAnsi="Arial" w:cs="Arial"/>
          <w:b/>
          <w:lang w:val="de-CH"/>
        </w:rPr>
        <w:t>Abberior</w:t>
      </w:r>
      <w:proofErr w:type="spellEnd"/>
      <w:r w:rsidRPr="003E4B1F">
        <w:rPr>
          <w:rFonts w:ascii="Arial" w:hAnsi="Arial" w:cs="Arial"/>
          <w:b/>
          <w:lang w:val="de-CH"/>
        </w:rPr>
        <w:t xml:space="preserve"> STAR RED</w:t>
      </w:r>
      <w:r w:rsidRPr="003E4B1F">
        <w:rPr>
          <w:rFonts w:ascii="Arial" w:hAnsi="Arial" w:cs="Arial"/>
          <w:lang w:val="de-CH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4B1F" w:rsidRPr="003E4B1F" w:rsidTr="003E4B1F">
        <w:tc>
          <w:tcPr>
            <w:tcW w:w="3020" w:type="dxa"/>
            <w:shd w:val="clear" w:color="auto" w:fill="D0CECE" w:themeFill="background2" w:themeFillShade="E6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b/>
                <w:lang w:val="de-CH"/>
              </w:rPr>
            </w:pP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Article</w:t>
            </w:r>
            <w:proofErr w:type="spellEnd"/>
            <w:r w:rsidRPr="003E4B1F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and</w:t>
            </w:r>
            <w:proofErr w:type="spellEnd"/>
            <w:r w:rsidRPr="003E4B1F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Amount</w:t>
            </w:r>
            <w:proofErr w:type="spellEnd"/>
          </w:p>
        </w:tc>
        <w:tc>
          <w:tcPr>
            <w:tcW w:w="3021" w:type="dxa"/>
            <w:shd w:val="clear" w:color="auto" w:fill="D0CECE" w:themeFill="background2" w:themeFillShade="E6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3E4B1F">
              <w:rPr>
                <w:rFonts w:ascii="Arial" w:hAnsi="Arial" w:cs="Arial"/>
                <w:b/>
                <w:lang w:val="de-CH"/>
              </w:rPr>
              <w:t>Order N°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3E4B1F">
              <w:rPr>
                <w:rFonts w:ascii="Arial" w:hAnsi="Arial" w:cs="Arial"/>
                <w:b/>
                <w:lang w:val="de-CH"/>
              </w:rPr>
              <w:t>Net Price</w:t>
            </w:r>
          </w:p>
        </w:tc>
      </w:tr>
      <w:tr w:rsidR="003E4B1F" w:rsidRPr="003E4B1F" w:rsidTr="003E4B1F">
        <w:tc>
          <w:tcPr>
            <w:tcW w:w="3020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DD672D">
              <w:rPr>
                <w:rFonts w:ascii="Arial" w:hAnsi="Arial" w:cs="Arial"/>
                <w:highlight w:val="yellow"/>
              </w:rPr>
              <w:t>Goat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anti-mouse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IgG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Fonts w:ascii="Arial" w:hAnsi="Arial" w:cs="Arial"/>
                <w:highlight w:val="yellow"/>
              </w:rPr>
              <w:t>2-0002-011-2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Style w:val="lev"/>
                <w:rFonts w:ascii="Arial" w:hAnsi="Arial" w:cs="Arial"/>
                <w:highlight w:val="yellow"/>
              </w:rPr>
              <w:t>315,00 EUR</w:t>
            </w:r>
          </w:p>
        </w:tc>
      </w:tr>
      <w:tr w:rsidR="003E4B1F" w:rsidRPr="003E4B1F" w:rsidTr="003E4B1F">
        <w:tc>
          <w:tcPr>
            <w:tcW w:w="3020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DD672D">
              <w:rPr>
                <w:rFonts w:ascii="Arial" w:hAnsi="Arial" w:cs="Arial"/>
                <w:highlight w:val="yellow"/>
              </w:rPr>
              <w:t>Goat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anti-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rabbit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IgG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Fonts w:ascii="Arial" w:hAnsi="Arial" w:cs="Arial"/>
                <w:highlight w:val="yellow"/>
              </w:rPr>
              <w:t>2-0012-011-9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Style w:val="lev"/>
                <w:rFonts w:ascii="Arial" w:hAnsi="Arial" w:cs="Arial"/>
                <w:highlight w:val="yellow"/>
              </w:rPr>
              <w:t>315,00 EUR</w:t>
            </w:r>
          </w:p>
        </w:tc>
      </w:tr>
      <w:tr w:rsidR="003E4B1F" w:rsidRPr="003E4B1F" w:rsidTr="003E4B1F">
        <w:tc>
          <w:tcPr>
            <w:tcW w:w="3020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lang w:val="de-CH"/>
              </w:rPr>
            </w:pPr>
            <w:proofErr w:type="spellStart"/>
            <w:r w:rsidRPr="003E4B1F">
              <w:rPr>
                <w:rFonts w:ascii="Arial" w:hAnsi="Arial" w:cs="Arial"/>
                <w:lang w:val="de-CH"/>
              </w:rPr>
              <w:t>Goat</w:t>
            </w:r>
            <w:proofErr w:type="spellEnd"/>
            <w:r w:rsidRPr="003E4B1F">
              <w:rPr>
                <w:rFonts w:ascii="Arial" w:hAnsi="Arial" w:cs="Arial"/>
                <w:lang w:val="de-CH"/>
              </w:rPr>
              <w:t xml:space="preserve"> anti-</w:t>
            </w:r>
            <w:proofErr w:type="spellStart"/>
            <w:r w:rsidRPr="003E4B1F">
              <w:rPr>
                <w:rFonts w:ascii="Arial" w:hAnsi="Arial" w:cs="Arial"/>
                <w:lang w:val="de-CH"/>
              </w:rPr>
              <w:t>chicken</w:t>
            </w:r>
            <w:proofErr w:type="spellEnd"/>
            <w:r w:rsidRPr="003E4B1F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lang w:val="de-CH"/>
              </w:rPr>
              <w:t>IgY</w:t>
            </w:r>
            <w:proofErr w:type="spellEnd"/>
            <w:r w:rsidRPr="003E4B1F">
              <w:rPr>
                <w:rFonts w:ascii="Arial" w:hAnsi="Arial" w:cs="Arial"/>
                <w:lang w:val="de-CH"/>
              </w:rPr>
              <w:t xml:space="preserve"> 500 µg</w:t>
            </w:r>
          </w:p>
        </w:tc>
        <w:tc>
          <w:tcPr>
            <w:tcW w:w="30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95"/>
            </w:tblGrid>
            <w:tr w:rsidR="003E4B1F" w:rsidRPr="00B677EB" w:rsidTr="003E4B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B1F" w:rsidRPr="00415CAE" w:rsidRDefault="003E4B1F" w:rsidP="003E4B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de-CH" w:eastAsia="fr-CH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3E4B1F" w:rsidRPr="00415CAE" w:rsidRDefault="003E4B1F" w:rsidP="003E4B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de-CH" w:eastAsia="fr-CH"/>
                    </w:rPr>
                  </w:pPr>
                </w:p>
              </w:tc>
            </w:tr>
          </w:tbl>
          <w:p w:rsidR="003E4B1F" w:rsidRPr="003E4B1F" w:rsidRDefault="003E4B1F" w:rsidP="003E4B1F">
            <w:pPr>
              <w:jc w:val="center"/>
              <w:rPr>
                <w:rFonts w:ascii="Arial" w:hAnsi="Arial" w:cs="Arial"/>
                <w:lang w:val="de-CH"/>
              </w:rPr>
            </w:pPr>
            <w:r w:rsidRPr="003E4B1F">
              <w:rPr>
                <w:rFonts w:ascii="Arial" w:eastAsia="Times New Roman" w:hAnsi="Arial" w:cs="Arial"/>
                <w:lang w:eastAsia="fr-CH"/>
              </w:rPr>
              <w:t>2-0102-011-1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lang w:val="de-CH"/>
              </w:rPr>
            </w:pPr>
            <w:r w:rsidRPr="003E4B1F">
              <w:rPr>
                <w:rStyle w:val="lev"/>
                <w:rFonts w:ascii="Arial" w:hAnsi="Arial" w:cs="Arial"/>
              </w:rPr>
              <w:t>365,00 EUR</w:t>
            </w:r>
          </w:p>
        </w:tc>
      </w:tr>
      <w:tr w:rsidR="003E4B1F" w:rsidRPr="003E4B1F" w:rsidTr="003E4B1F">
        <w:tc>
          <w:tcPr>
            <w:tcW w:w="3020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</w:rPr>
            </w:pPr>
            <w:proofErr w:type="spellStart"/>
            <w:r w:rsidRPr="003E4B1F">
              <w:rPr>
                <w:rFonts w:ascii="Arial" w:hAnsi="Arial" w:cs="Arial"/>
              </w:rPr>
              <w:t>Goat</w:t>
            </w:r>
            <w:proofErr w:type="spellEnd"/>
            <w:r w:rsidRPr="003E4B1F">
              <w:rPr>
                <w:rFonts w:ascii="Arial" w:hAnsi="Arial" w:cs="Arial"/>
              </w:rPr>
              <w:t xml:space="preserve"> anti-</w:t>
            </w:r>
            <w:proofErr w:type="spellStart"/>
            <w:r w:rsidRPr="003E4B1F">
              <w:rPr>
                <w:rFonts w:ascii="Arial" w:hAnsi="Arial" w:cs="Arial"/>
              </w:rPr>
              <w:t>guinea</w:t>
            </w:r>
            <w:proofErr w:type="spellEnd"/>
            <w:r w:rsidRPr="003E4B1F">
              <w:rPr>
                <w:rFonts w:ascii="Arial" w:hAnsi="Arial" w:cs="Arial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</w:rPr>
              <w:t>pig</w:t>
            </w:r>
            <w:proofErr w:type="spellEnd"/>
            <w:r w:rsidRPr="003E4B1F">
              <w:rPr>
                <w:rFonts w:ascii="Arial" w:hAnsi="Arial" w:cs="Arial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</w:rPr>
              <w:t>IgG</w:t>
            </w:r>
            <w:proofErr w:type="spellEnd"/>
            <w:r w:rsidRPr="003E4B1F">
              <w:rPr>
                <w:rFonts w:ascii="Arial" w:hAnsi="Arial" w:cs="Arial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</w:rPr>
            </w:pPr>
            <w:r w:rsidRPr="003E4B1F">
              <w:rPr>
                <w:rFonts w:ascii="Arial" w:eastAsia="Times New Roman" w:hAnsi="Arial" w:cs="Arial"/>
                <w:lang w:eastAsia="fr-CH"/>
              </w:rPr>
              <w:t>2-0112-011-8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</w:rPr>
            </w:pPr>
            <w:r w:rsidRPr="003E4B1F">
              <w:rPr>
                <w:rStyle w:val="lev"/>
                <w:rFonts w:ascii="Arial" w:hAnsi="Arial" w:cs="Arial"/>
              </w:rPr>
              <w:t>365,00 EUR</w:t>
            </w:r>
          </w:p>
        </w:tc>
      </w:tr>
      <w:tr w:rsidR="003E4B1F" w:rsidRPr="003E4B1F" w:rsidTr="003E4B1F">
        <w:tc>
          <w:tcPr>
            <w:tcW w:w="3020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DD672D">
              <w:rPr>
                <w:rFonts w:ascii="Arial" w:hAnsi="Arial" w:cs="Arial"/>
                <w:highlight w:val="yellow"/>
              </w:rPr>
              <w:t>Goat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anti-rat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IgG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Fonts w:ascii="Arial" w:hAnsi="Arial" w:cs="Arial"/>
                <w:highlight w:val="yellow"/>
              </w:rPr>
              <w:t>2-0132-011-2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Style w:val="lev"/>
                <w:rFonts w:ascii="Arial" w:hAnsi="Arial" w:cs="Arial"/>
                <w:highlight w:val="yellow"/>
              </w:rPr>
              <w:t>365,00 EUR</w:t>
            </w:r>
          </w:p>
        </w:tc>
      </w:tr>
    </w:tbl>
    <w:p w:rsidR="003E4B1F" w:rsidRPr="003E4B1F" w:rsidRDefault="003E4B1F" w:rsidP="003E4B1F">
      <w:pPr>
        <w:jc w:val="center"/>
        <w:rPr>
          <w:rFonts w:ascii="Arial" w:hAnsi="Arial" w:cs="Arial"/>
        </w:rPr>
      </w:pPr>
    </w:p>
    <w:p w:rsidR="003E4B1F" w:rsidRPr="003E4B1F" w:rsidRDefault="003E4B1F" w:rsidP="003E4B1F">
      <w:pPr>
        <w:rPr>
          <w:rFonts w:ascii="Arial" w:hAnsi="Arial" w:cs="Arial"/>
        </w:rPr>
      </w:pPr>
      <w:proofErr w:type="spellStart"/>
      <w:r w:rsidRPr="003E4B1F">
        <w:rPr>
          <w:rFonts w:ascii="Arial" w:hAnsi="Arial" w:cs="Arial"/>
          <w:b/>
        </w:rPr>
        <w:t>Abberior</w:t>
      </w:r>
      <w:proofErr w:type="spellEnd"/>
      <w:r w:rsidRPr="003E4B1F">
        <w:rPr>
          <w:rFonts w:ascii="Arial" w:hAnsi="Arial" w:cs="Arial"/>
          <w:b/>
        </w:rPr>
        <w:t xml:space="preserve"> STAR 580</w:t>
      </w:r>
      <w:r w:rsidRPr="003E4B1F"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4B1F" w:rsidRPr="003E4B1F" w:rsidTr="003E4B1F">
        <w:tc>
          <w:tcPr>
            <w:tcW w:w="3020" w:type="dxa"/>
            <w:shd w:val="clear" w:color="auto" w:fill="D0CECE" w:themeFill="background2" w:themeFillShade="E6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b/>
                <w:lang w:val="de-CH"/>
              </w:rPr>
            </w:pP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Article</w:t>
            </w:r>
            <w:proofErr w:type="spellEnd"/>
            <w:r w:rsidRPr="003E4B1F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and</w:t>
            </w:r>
            <w:proofErr w:type="spellEnd"/>
            <w:r w:rsidRPr="003E4B1F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Amount</w:t>
            </w:r>
            <w:proofErr w:type="spellEnd"/>
          </w:p>
        </w:tc>
        <w:tc>
          <w:tcPr>
            <w:tcW w:w="3021" w:type="dxa"/>
            <w:shd w:val="clear" w:color="auto" w:fill="D0CECE" w:themeFill="background2" w:themeFillShade="E6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3E4B1F">
              <w:rPr>
                <w:rFonts w:ascii="Arial" w:hAnsi="Arial" w:cs="Arial"/>
                <w:b/>
                <w:lang w:val="de-CH"/>
              </w:rPr>
              <w:t>Order N°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3E4B1F">
              <w:rPr>
                <w:rFonts w:ascii="Arial" w:hAnsi="Arial" w:cs="Arial"/>
                <w:b/>
                <w:lang w:val="de-CH"/>
              </w:rPr>
              <w:t>Net Price</w:t>
            </w:r>
          </w:p>
        </w:tc>
      </w:tr>
      <w:tr w:rsidR="003E4B1F" w:rsidRPr="003E4B1F" w:rsidTr="00716B34">
        <w:tc>
          <w:tcPr>
            <w:tcW w:w="3020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DD672D">
              <w:rPr>
                <w:rFonts w:ascii="Arial" w:hAnsi="Arial" w:cs="Arial"/>
                <w:highlight w:val="yellow"/>
              </w:rPr>
              <w:t>Goat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anti-mouse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IgG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Fonts w:ascii="Arial" w:hAnsi="Arial" w:cs="Arial"/>
                <w:highlight w:val="yellow"/>
              </w:rPr>
              <w:t>2-0002-005-1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Style w:val="lev"/>
                <w:rFonts w:ascii="Arial" w:hAnsi="Arial" w:cs="Arial"/>
                <w:highlight w:val="yellow"/>
              </w:rPr>
              <w:t>315,00 EUR</w:t>
            </w:r>
          </w:p>
        </w:tc>
      </w:tr>
      <w:tr w:rsidR="003E4B1F" w:rsidRPr="003E4B1F" w:rsidTr="00716B34">
        <w:tc>
          <w:tcPr>
            <w:tcW w:w="3020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DD672D">
              <w:rPr>
                <w:rFonts w:ascii="Arial" w:hAnsi="Arial" w:cs="Arial"/>
                <w:highlight w:val="yellow"/>
              </w:rPr>
              <w:t>Goat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anti-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rabbit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IgG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Fonts w:ascii="Arial" w:hAnsi="Arial" w:cs="Arial"/>
                <w:highlight w:val="yellow"/>
              </w:rPr>
              <w:t>2-0012-005-8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Style w:val="lev"/>
                <w:rFonts w:ascii="Arial" w:hAnsi="Arial" w:cs="Arial"/>
                <w:highlight w:val="yellow"/>
              </w:rPr>
              <w:t>315,00 EUR</w:t>
            </w:r>
          </w:p>
        </w:tc>
      </w:tr>
      <w:tr w:rsidR="003E4B1F" w:rsidRPr="003E4B1F" w:rsidTr="00716B34">
        <w:tc>
          <w:tcPr>
            <w:tcW w:w="3020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lang w:val="de-CH"/>
              </w:rPr>
            </w:pPr>
            <w:proofErr w:type="spellStart"/>
            <w:r w:rsidRPr="003E4B1F">
              <w:rPr>
                <w:rFonts w:ascii="Arial" w:hAnsi="Arial" w:cs="Arial"/>
                <w:lang w:val="de-CH"/>
              </w:rPr>
              <w:t>Goat</w:t>
            </w:r>
            <w:proofErr w:type="spellEnd"/>
            <w:r w:rsidRPr="003E4B1F">
              <w:rPr>
                <w:rFonts w:ascii="Arial" w:hAnsi="Arial" w:cs="Arial"/>
                <w:lang w:val="de-CH"/>
              </w:rPr>
              <w:t xml:space="preserve"> anti-</w:t>
            </w:r>
            <w:proofErr w:type="spellStart"/>
            <w:r w:rsidRPr="003E4B1F">
              <w:rPr>
                <w:rFonts w:ascii="Arial" w:hAnsi="Arial" w:cs="Arial"/>
                <w:lang w:val="de-CH"/>
              </w:rPr>
              <w:t>chicken</w:t>
            </w:r>
            <w:proofErr w:type="spellEnd"/>
            <w:r w:rsidRPr="003E4B1F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lang w:val="de-CH"/>
              </w:rPr>
              <w:t>IgY</w:t>
            </w:r>
            <w:proofErr w:type="spellEnd"/>
            <w:r w:rsidRPr="003E4B1F">
              <w:rPr>
                <w:rFonts w:ascii="Arial" w:hAnsi="Arial" w:cs="Arial"/>
                <w:lang w:val="de-CH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eastAsia="Times New Roman" w:hAnsi="Arial" w:cs="Arial"/>
                <w:lang w:eastAsia="fr-CH"/>
              </w:rPr>
              <w:t>2</w:t>
            </w:r>
            <w:r w:rsidRPr="003E4B1F">
              <w:rPr>
                <w:rFonts w:ascii="Arial" w:eastAsia="Times New Roman" w:hAnsi="Arial" w:cs="Arial"/>
                <w:lang w:eastAsia="fr-CH"/>
              </w:rPr>
              <w:t>-0102-005-0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  <w:lang w:val="de-CH"/>
              </w:rPr>
            </w:pPr>
            <w:r w:rsidRPr="003E4B1F">
              <w:rPr>
                <w:rStyle w:val="lev"/>
                <w:rFonts w:ascii="Arial" w:hAnsi="Arial" w:cs="Arial"/>
              </w:rPr>
              <w:t>365,00 EUR</w:t>
            </w:r>
          </w:p>
        </w:tc>
      </w:tr>
      <w:tr w:rsidR="003E4B1F" w:rsidRPr="003E4B1F" w:rsidTr="00716B34">
        <w:tc>
          <w:tcPr>
            <w:tcW w:w="3020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</w:rPr>
            </w:pPr>
            <w:proofErr w:type="spellStart"/>
            <w:r w:rsidRPr="003E4B1F">
              <w:rPr>
                <w:rFonts w:ascii="Arial" w:hAnsi="Arial" w:cs="Arial"/>
              </w:rPr>
              <w:t>Goat</w:t>
            </w:r>
            <w:proofErr w:type="spellEnd"/>
            <w:r w:rsidRPr="003E4B1F">
              <w:rPr>
                <w:rFonts w:ascii="Arial" w:hAnsi="Arial" w:cs="Arial"/>
              </w:rPr>
              <w:t xml:space="preserve"> anti-</w:t>
            </w:r>
            <w:proofErr w:type="spellStart"/>
            <w:r w:rsidRPr="003E4B1F">
              <w:rPr>
                <w:rFonts w:ascii="Arial" w:hAnsi="Arial" w:cs="Arial"/>
              </w:rPr>
              <w:t>guinea</w:t>
            </w:r>
            <w:proofErr w:type="spellEnd"/>
            <w:r w:rsidRPr="003E4B1F">
              <w:rPr>
                <w:rFonts w:ascii="Arial" w:hAnsi="Arial" w:cs="Arial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</w:rPr>
              <w:t>pig</w:t>
            </w:r>
            <w:proofErr w:type="spellEnd"/>
            <w:r w:rsidRPr="003E4B1F">
              <w:rPr>
                <w:rFonts w:ascii="Arial" w:hAnsi="Arial" w:cs="Arial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</w:rPr>
              <w:t>IgG</w:t>
            </w:r>
            <w:proofErr w:type="spellEnd"/>
            <w:r w:rsidRPr="003E4B1F">
              <w:rPr>
                <w:rFonts w:ascii="Arial" w:hAnsi="Arial" w:cs="Arial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E4B1F">
              <w:rPr>
                <w:rFonts w:ascii="Arial" w:hAnsi="Arial" w:cs="Arial"/>
              </w:rPr>
              <w:t>-0112-005-7</w:t>
            </w:r>
          </w:p>
        </w:tc>
        <w:tc>
          <w:tcPr>
            <w:tcW w:w="3021" w:type="dxa"/>
          </w:tcPr>
          <w:p w:rsidR="003E4B1F" w:rsidRPr="003E4B1F" w:rsidRDefault="003E4B1F" w:rsidP="003E4B1F">
            <w:pPr>
              <w:jc w:val="center"/>
              <w:rPr>
                <w:rFonts w:ascii="Arial" w:hAnsi="Arial" w:cs="Arial"/>
              </w:rPr>
            </w:pPr>
            <w:r w:rsidRPr="003E4B1F">
              <w:rPr>
                <w:rStyle w:val="lev"/>
                <w:rFonts w:ascii="Arial" w:hAnsi="Arial" w:cs="Arial"/>
              </w:rPr>
              <w:t>365,00 EUR</w:t>
            </w:r>
          </w:p>
        </w:tc>
      </w:tr>
      <w:tr w:rsidR="003E4B1F" w:rsidRPr="003E4B1F" w:rsidTr="00716B34">
        <w:tc>
          <w:tcPr>
            <w:tcW w:w="3020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DD672D">
              <w:rPr>
                <w:rFonts w:ascii="Arial" w:hAnsi="Arial" w:cs="Arial"/>
                <w:highlight w:val="yellow"/>
              </w:rPr>
              <w:t>Goat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anti-rat </w:t>
            </w:r>
            <w:proofErr w:type="spellStart"/>
            <w:r w:rsidRPr="00DD672D">
              <w:rPr>
                <w:rFonts w:ascii="Arial" w:hAnsi="Arial" w:cs="Arial"/>
                <w:highlight w:val="yellow"/>
              </w:rPr>
              <w:t>IgG</w:t>
            </w:r>
            <w:proofErr w:type="spellEnd"/>
            <w:r w:rsidRPr="00DD672D">
              <w:rPr>
                <w:rFonts w:ascii="Arial" w:hAnsi="Arial" w:cs="Arial"/>
                <w:highlight w:val="yellow"/>
              </w:rPr>
              <w:t xml:space="preserve"> 500 µg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Fonts w:ascii="Arial" w:hAnsi="Arial" w:cs="Arial"/>
                <w:highlight w:val="yellow"/>
              </w:rPr>
              <w:t>2-0132-005-1</w:t>
            </w:r>
          </w:p>
        </w:tc>
        <w:tc>
          <w:tcPr>
            <w:tcW w:w="3021" w:type="dxa"/>
          </w:tcPr>
          <w:p w:rsidR="003E4B1F" w:rsidRPr="00DD672D" w:rsidRDefault="003E4B1F" w:rsidP="003E4B1F">
            <w:pPr>
              <w:jc w:val="center"/>
              <w:rPr>
                <w:rFonts w:ascii="Arial" w:hAnsi="Arial" w:cs="Arial"/>
                <w:highlight w:val="yellow"/>
              </w:rPr>
            </w:pPr>
            <w:r w:rsidRPr="00DD672D">
              <w:rPr>
                <w:rStyle w:val="lev"/>
                <w:rFonts w:ascii="Arial" w:hAnsi="Arial" w:cs="Arial"/>
                <w:highlight w:val="yellow"/>
              </w:rPr>
              <w:t>365,00 EUR</w:t>
            </w:r>
          </w:p>
        </w:tc>
      </w:tr>
    </w:tbl>
    <w:p w:rsidR="003E4B1F" w:rsidRDefault="003E4B1F" w:rsidP="003E4B1F">
      <w:pPr>
        <w:jc w:val="center"/>
        <w:rPr>
          <w:rFonts w:ascii="Arial" w:hAnsi="Arial" w:cs="Arial"/>
        </w:rPr>
      </w:pPr>
    </w:p>
    <w:p w:rsidR="004516B3" w:rsidRPr="00DD672D" w:rsidRDefault="004516B3" w:rsidP="004516B3">
      <w:pPr>
        <w:rPr>
          <w:rFonts w:ascii="Arial" w:hAnsi="Arial" w:cs="Arial"/>
          <w:b/>
          <w:sz w:val="24"/>
          <w:szCs w:val="24"/>
          <w:lang w:val="de-CH"/>
        </w:rPr>
      </w:pPr>
      <w:proofErr w:type="spellStart"/>
      <w:r w:rsidRPr="00DD672D">
        <w:rPr>
          <w:rFonts w:ascii="Arial" w:hAnsi="Arial" w:cs="Arial"/>
          <w:b/>
          <w:sz w:val="24"/>
          <w:szCs w:val="24"/>
          <w:lang w:val="de-CH"/>
        </w:rPr>
        <w:t>From</w:t>
      </w:r>
      <w:proofErr w:type="spellEnd"/>
      <w:r w:rsidRPr="00DD672D">
        <w:rPr>
          <w:rFonts w:ascii="Arial" w:hAnsi="Arial" w:cs="Arial"/>
          <w:b/>
          <w:sz w:val="24"/>
          <w:szCs w:val="24"/>
          <w:lang w:val="de-CH"/>
        </w:rPr>
        <w:t xml:space="preserve"> THERMOFISHER </w:t>
      </w:r>
      <w:r>
        <w:rPr>
          <w:rFonts w:ascii="Arial" w:hAnsi="Arial" w:cs="Arial"/>
          <w:b/>
          <w:sz w:val="24"/>
          <w:szCs w:val="24"/>
          <w:lang w:val="de-CH"/>
        </w:rPr>
        <w:t xml:space="preserve">INVITROGEN </w:t>
      </w:r>
      <w:r w:rsidRPr="00DD672D">
        <w:rPr>
          <w:rFonts w:ascii="Arial" w:hAnsi="Arial" w:cs="Arial"/>
          <w:b/>
          <w:sz w:val="24"/>
          <w:szCs w:val="24"/>
          <w:lang w:val="de-CH"/>
        </w:rPr>
        <w:t>WEBSITE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16B3" w:rsidRPr="003E4B1F" w:rsidTr="00716B34">
        <w:tc>
          <w:tcPr>
            <w:tcW w:w="3020" w:type="dxa"/>
            <w:shd w:val="clear" w:color="auto" w:fill="D0CECE" w:themeFill="background2" w:themeFillShade="E6"/>
          </w:tcPr>
          <w:p w:rsidR="004516B3" w:rsidRPr="003E4B1F" w:rsidRDefault="004516B3" w:rsidP="00716B34">
            <w:pPr>
              <w:jc w:val="center"/>
              <w:rPr>
                <w:rFonts w:ascii="Arial" w:hAnsi="Arial" w:cs="Arial"/>
                <w:b/>
                <w:lang w:val="de-CH"/>
              </w:rPr>
            </w:pP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Article</w:t>
            </w:r>
            <w:proofErr w:type="spellEnd"/>
            <w:r w:rsidRPr="003E4B1F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and</w:t>
            </w:r>
            <w:proofErr w:type="spellEnd"/>
            <w:r w:rsidRPr="003E4B1F">
              <w:rPr>
                <w:rFonts w:ascii="Arial" w:hAnsi="Arial" w:cs="Arial"/>
                <w:b/>
                <w:lang w:val="de-CH"/>
              </w:rPr>
              <w:t xml:space="preserve"> </w:t>
            </w:r>
            <w:proofErr w:type="spellStart"/>
            <w:r w:rsidRPr="003E4B1F">
              <w:rPr>
                <w:rFonts w:ascii="Arial" w:hAnsi="Arial" w:cs="Arial"/>
                <w:b/>
                <w:lang w:val="de-CH"/>
              </w:rPr>
              <w:t>Amount</w:t>
            </w:r>
            <w:proofErr w:type="spellEnd"/>
          </w:p>
        </w:tc>
        <w:tc>
          <w:tcPr>
            <w:tcW w:w="3021" w:type="dxa"/>
            <w:shd w:val="clear" w:color="auto" w:fill="D0CECE" w:themeFill="background2" w:themeFillShade="E6"/>
          </w:tcPr>
          <w:p w:rsidR="004516B3" w:rsidRPr="003E4B1F" w:rsidRDefault="004516B3" w:rsidP="00716B34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3E4B1F">
              <w:rPr>
                <w:rFonts w:ascii="Arial" w:hAnsi="Arial" w:cs="Arial"/>
                <w:b/>
                <w:lang w:val="de-CH"/>
              </w:rPr>
              <w:t>Order N°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4516B3" w:rsidRPr="003E4B1F" w:rsidRDefault="004516B3" w:rsidP="00716B34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3E4B1F">
              <w:rPr>
                <w:rFonts w:ascii="Arial" w:hAnsi="Arial" w:cs="Arial"/>
                <w:b/>
                <w:lang w:val="de-CH"/>
              </w:rPr>
              <w:t>Net Price</w:t>
            </w:r>
          </w:p>
        </w:tc>
      </w:tr>
      <w:tr w:rsidR="004516B3" w:rsidRPr="00DD672D" w:rsidTr="00716B34">
        <w:tc>
          <w:tcPr>
            <w:tcW w:w="3020" w:type="dxa"/>
          </w:tcPr>
          <w:p w:rsidR="004516B3" w:rsidRPr="00415CAE" w:rsidRDefault="00B677EB" w:rsidP="00716B34">
            <w:pPr>
              <w:jc w:val="center"/>
              <w:rPr>
                <w:rFonts w:ascii="Arial" w:hAnsi="Arial" w:cs="Arial"/>
              </w:rPr>
            </w:pPr>
            <w:hyperlink r:id="rId5" w:history="1"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Goat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anti-Rabbit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IgG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(H+L)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Highly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Cross-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Adsorbed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Secondary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Antibody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, Alexa Fluor 488</w:t>
              </w:r>
            </w:hyperlink>
          </w:p>
          <w:p w:rsidR="00415CAE" w:rsidRPr="00415CAE" w:rsidRDefault="00415CAE" w:rsidP="00716B34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Fonts w:ascii="Arial" w:hAnsi="Arial" w:cs="Arial"/>
              </w:rPr>
              <w:t xml:space="preserve">500 </w:t>
            </w:r>
            <w:r w:rsidRPr="00415CAE">
              <w:rPr>
                <w:rFonts w:ascii="Arial" w:hAnsi="Arial" w:cs="Arial"/>
                <w:lang w:val="de-CH"/>
              </w:rPr>
              <w:t>µl</w:t>
            </w:r>
          </w:p>
        </w:tc>
        <w:tc>
          <w:tcPr>
            <w:tcW w:w="3021" w:type="dxa"/>
          </w:tcPr>
          <w:p w:rsidR="004516B3" w:rsidRPr="00415CAE" w:rsidRDefault="00415CAE" w:rsidP="00716B34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Style w:val="sku"/>
                <w:rFonts w:ascii="Arial" w:hAnsi="Arial" w:cs="Arial"/>
              </w:rPr>
              <w:t>A-11034</w:t>
            </w:r>
          </w:p>
        </w:tc>
        <w:tc>
          <w:tcPr>
            <w:tcW w:w="3021" w:type="dxa"/>
          </w:tcPr>
          <w:p w:rsidR="004516B3" w:rsidRPr="00415CAE" w:rsidRDefault="00415CAE" w:rsidP="004516B3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Fonts w:ascii="Arial" w:hAnsi="Arial" w:cs="Arial"/>
                <w:highlight w:val="yellow"/>
              </w:rPr>
              <w:t>328 CHF</w:t>
            </w:r>
          </w:p>
        </w:tc>
      </w:tr>
      <w:tr w:rsidR="004516B3" w:rsidRPr="00DD672D" w:rsidTr="00716B34">
        <w:tc>
          <w:tcPr>
            <w:tcW w:w="3020" w:type="dxa"/>
          </w:tcPr>
          <w:p w:rsidR="004516B3" w:rsidRPr="00415CAE" w:rsidRDefault="00B677EB" w:rsidP="00716B34">
            <w:pPr>
              <w:jc w:val="center"/>
              <w:rPr>
                <w:rFonts w:ascii="Arial" w:hAnsi="Arial" w:cs="Arial"/>
              </w:rPr>
            </w:pPr>
            <w:hyperlink r:id="rId6" w:history="1"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Goat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anti-Mouse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IgG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(H+L) Cross-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Adsorbed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Secondary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Antibody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, Alexa Fluor 488</w:t>
              </w:r>
            </w:hyperlink>
          </w:p>
          <w:p w:rsidR="00415CAE" w:rsidRPr="00415CAE" w:rsidRDefault="00415CAE" w:rsidP="00716B34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Fonts w:ascii="Arial" w:hAnsi="Arial" w:cs="Arial"/>
              </w:rPr>
              <w:t xml:space="preserve">500 </w:t>
            </w:r>
            <w:r w:rsidRPr="00415CAE">
              <w:rPr>
                <w:rFonts w:ascii="Arial" w:hAnsi="Arial" w:cs="Arial"/>
                <w:lang w:val="de-CH"/>
              </w:rPr>
              <w:t>µl</w:t>
            </w:r>
          </w:p>
        </w:tc>
        <w:tc>
          <w:tcPr>
            <w:tcW w:w="3021" w:type="dxa"/>
          </w:tcPr>
          <w:p w:rsidR="004516B3" w:rsidRPr="00415CAE" w:rsidRDefault="00415CAE" w:rsidP="004516B3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Style w:val="sku"/>
                <w:rFonts w:ascii="Arial" w:hAnsi="Arial" w:cs="Arial"/>
              </w:rPr>
              <w:t>A-11001</w:t>
            </w:r>
          </w:p>
        </w:tc>
        <w:tc>
          <w:tcPr>
            <w:tcW w:w="3021" w:type="dxa"/>
          </w:tcPr>
          <w:p w:rsidR="004516B3" w:rsidRPr="00415CAE" w:rsidRDefault="00415CAE" w:rsidP="00716B34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Fonts w:ascii="Arial" w:hAnsi="Arial" w:cs="Arial"/>
                <w:highlight w:val="yellow"/>
              </w:rPr>
              <w:t>278 CHF</w:t>
            </w:r>
          </w:p>
        </w:tc>
      </w:tr>
      <w:tr w:rsidR="004516B3" w:rsidRPr="00415CAE" w:rsidTr="00716B34">
        <w:tc>
          <w:tcPr>
            <w:tcW w:w="3020" w:type="dxa"/>
          </w:tcPr>
          <w:p w:rsidR="004516B3" w:rsidRPr="00415CAE" w:rsidRDefault="00B677EB" w:rsidP="00716B34">
            <w:pPr>
              <w:jc w:val="center"/>
              <w:rPr>
                <w:rFonts w:ascii="Arial" w:hAnsi="Arial" w:cs="Arial"/>
              </w:rPr>
            </w:pPr>
            <w:hyperlink r:id="rId7" w:history="1"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Goat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anti-Rat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IgG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(H+L) Cross-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Adsorbed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Secondary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Antibody</w:t>
              </w:r>
              <w:proofErr w:type="spellEnd"/>
              <w:r w:rsidR="00415CAE" w:rsidRPr="00415CAE">
                <w:rPr>
                  <w:rStyle w:val="Lienhypertexte"/>
                  <w:rFonts w:ascii="Arial" w:hAnsi="Arial" w:cs="Arial"/>
                  <w:color w:val="auto"/>
                  <w:u w:val="none"/>
                </w:rPr>
                <w:t>, Alexa Fluor 488</w:t>
              </w:r>
            </w:hyperlink>
          </w:p>
          <w:p w:rsidR="00415CAE" w:rsidRPr="00415CAE" w:rsidRDefault="00415CAE" w:rsidP="00716B34">
            <w:pPr>
              <w:jc w:val="center"/>
              <w:rPr>
                <w:rFonts w:ascii="Arial" w:hAnsi="Arial" w:cs="Arial"/>
              </w:rPr>
            </w:pPr>
            <w:r w:rsidRPr="00415CAE">
              <w:rPr>
                <w:rFonts w:ascii="Arial" w:hAnsi="Arial" w:cs="Arial"/>
              </w:rPr>
              <w:t xml:space="preserve">500 </w:t>
            </w:r>
            <w:r w:rsidRPr="00415CAE">
              <w:rPr>
                <w:rFonts w:ascii="Arial" w:hAnsi="Arial" w:cs="Arial"/>
                <w:lang w:val="de-CH"/>
              </w:rPr>
              <w:t>µl</w:t>
            </w:r>
          </w:p>
        </w:tc>
        <w:tc>
          <w:tcPr>
            <w:tcW w:w="3021" w:type="dxa"/>
          </w:tcPr>
          <w:p w:rsidR="004516B3" w:rsidRPr="00415CAE" w:rsidRDefault="00415CAE" w:rsidP="00716B34">
            <w:pPr>
              <w:jc w:val="center"/>
              <w:rPr>
                <w:rFonts w:ascii="Arial" w:hAnsi="Arial" w:cs="Arial"/>
              </w:rPr>
            </w:pPr>
            <w:r w:rsidRPr="00415CAE">
              <w:rPr>
                <w:rStyle w:val="sku"/>
                <w:rFonts w:ascii="Arial" w:hAnsi="Arial" w:cs="Arial"/>
              </w:rPr>
              <w:t>A-11006</w:t>
            </w:r>
          </w:p>
        </w:tc>
        <w:tc>
          <w:tcPr>
            <w:tcW w:w="3021" w:type="dxa"/>
          </w:tcPr>
          <w:p w:rsidR="004516B3" w:rsidRPr="00415CAE" w:rsidRDefault="00415CAE" w:rsidP="00716B34">
            <w:pPr>
              <w:jc w:val="center"/>
              <w:rPr>
                <w:rFonts w:ascii="Arial" w:hAnsi="Arial" w:cs="Arial"/>
                <w:highlight w:val="yellow"/>
              </w:rPr>
            </w:pPr>
            <w:r w:rsidRPr="00415CAE">
              <w:rPr>
                <w:rStyle w:val="price-amount"/>
                <w:rFonts w:ascii="Arial" w:hAnsi="Arial" w:cs="Arial"/>
                <w:bCs/>
                <w:highlight w:val="yellow"/>
              </w:rPr>
              <w:t>278.00 CHF</w:t>
            </w:r>
          </w:p>
        </w:tc>
      </w:tr>
    </w:tbl>
    <w:p w:rsidR="004516B3" w:rsidRPr="00415CAE" w:rsidRDefault="004516B3" w:rsidP="004516B3">
      <w:pPr>
        <w:spacing w:after="0" w:line="240" w:lineRule="auto"/>
        <w:jc w:val="both"/>
        <w:rPr>
          <w:rFonts w:ascii="Arial" w:hAnsi="Arial" w:cs="Arial"/>
        </w:rPr>
      </w:pPr>
    </w:p>
    <w:p w:rsidR="004516B3" w:rsidRPr="00415CAE" w:rsidRDefault="004516B3" w:rsidP="004516B3">
      <w:pPr>
        <w:spacing w:after="0" w:line="240" w:lineRule="auto"/>
        <w:jc w:val="both"/>
        <w:rPr>
          <w:rFonts w:ascii="Arial" w:hAnsi="Arial" w:cs="Arial"/>
        </w:rPr>
      </w:pPr>
    </w:p>
    <w:p w:rsidR="004516B3" w:rsidRPr="00415CAE" w:rsidRDefault="004516B3" w:rsidP="004516B3">
      <w:pPr>
        <w:spacing w:after="0" w:line="240" w:lineRule="auto"/>
        <w:jc w:val="both"/>
        <w:rPr>
          <w:rFonts w:ascii="Arial" w:hAnsi="Arial" w:cs="Arial"/>
        </w:rPr>
      </w:pPr>
    </w:p>
    <w:p w:rsidR="00DD672D" w:rsidRPr="004516B3" w:rsidRDefault="00DD672D" w:rsidP="00DD672D">
      <w:pPr>
        <w:shd w:val="clear" w:color="auto" w:fill="D0CECE" w:themeFill="background2" w:themeFillShade="E6"/>
        <w:jc w:val="both"/>
        <w:rPr>
          <w:rFonts w:ascii="Arial" w:hAnsi="Arial" w:cs="Arial"/>
          <w:b/>
          <w:sz w:val="28"/>
          <w:szCs w:val="28"/>
          <w:lang w:val="de-CH"/>
        </w:rPr>
      </w:pPr>
      <w:proofErr w:type="spellStart"/>
      <w:r w:rsidRPr="004516B3">
        <w:rPr>
          <w:rFonts w:ascii="Arial" w:hAnsi="Arial" w:cs="Arial"/>
          <w:b/>
          <w:sz w:val="28"/>
          <w:szCs w:val="28"/>
          <w:lang w:val="de-CH"/>
        </w:rPr>
        <w:t>Mounting</w:t>
      </w:r>
      <w:proofErr w:type="spellEnd"/>
      <w:r w:rsidRPr="004516B3">
        <w:rPr>
          <w:rFonts w:ascii="Arial" w:hAnsi="Arial" w:cs="Arial"/>
          <w:b/>
          <w:sz w:val="28"/>
          <w:szCs w:val="28"/>
          <w:lang w:val="de-CH"/>
        </w:rPr>
        <w:t xml:space="preserve"> medium</w:t>
      </w:r>
    </w:p>
    <w:p w:rsidR="00DD672D" w:rsidRPr="00DD672D" w:rsidRDefault="00DD672D" w:rsidP="00DD672D">
      <w:pPr>
        <w:rPr>
          <w:rFonts w:ascii="Arial" w:hAnsi="Arial" w:cs="Arial"/>
          <w:b/>
          <w:sz w:val="24"/>
          <w:szCs w:val="24"/>
          <w:lang w:val="de-CH"/>
        </w:rPr>
      </w:pPr>
      <w:proofErr w:type="spellStart"/>
      <w:r w:rsidRPr="00DD672D">
        <w:rPr>
          <w:rFonts w:ascii="Arial" w:hAnsi="Arial" w:cs="Arial"/>
          <w:b/>
          <w:sz w:val="24"/>
          <w:szCs w:val="24"/>
          <w:lang w:val="de-CH"/>
        </w:rPr>
        <w:t>From</w:t>
      </w:r>
      <w:proofErr w:type="spellEnd"/>
      <w:r w:rsidRPr="00DD672D">
        <w:rPr>
          <w:rFonts w:ascii="Arial" w:hAnsi="Arial" w:cs="Arial"/>
          <w:b/>
          <w:sz w:val="24"/>
          <w:szCs w:val="24"/>
          <w:lang w:val="de-CH"/>
        </w:rPr>
        <w:t xml:space="preserve"> THERMOFISHER </w:t>
      </w:r>
      <w:r w:rsidR="004516B3">
        <w:rPr>
          <w:rFonts w:ascii="Arial" w:hAnsi="Arial" w:cs="Arial"/>
          <w:b/>
          <w:sz w:val="24"/>
          <w:szCs w:val="24"/>
          <w:lang w:val="de-CH"/>
        </w:rPr>
        <w:t xml:space="preserve">INVITROGEN </w:t>
      </w:r>
      <w:r w:rsidRPr="00DD672D">
        <w:rPr>
          <w:rFonts w:ascii="Arial" w:hAnsi="Arial" w:cs="Arial"/>
          <w:b/>
          <w:sz w:val="24"/>
          <w:szCs w:val="24"/>
          <w:lang w:val="de-CH"/>
        </w:rPr>
        <w:t>WEBSITE :</w:t>
      </w:r>
    </w:p>
    <w:p w:rsidR="00DD672D" w:rsidRPr="00DD672D" w:rsidRDefault="00B677EB" w:rsidP="00DD672D">
      <w:pPr>
        <w:rPr>
          <w:rFonts w:ascii="Arial" w:hAnsi="Arial" w:cs="Arial"/>
          <w:lang w:val="de-CH"/>
        </w:rPr>
      </w:pPr>
      <w:hyperlink r:id="rId8" w:history="1">
        <w:r w:rsidR="00DD672D" w:rsidRPr="00DD672D">
          <w:rPr>
            <w:rStyle w:val="Lienhypertexte"/>
            <w:rFonts w:ascii="Arial" w:hAnsi="Arial" w:cs="Arial"/>
            <w:lang w:val="de-CH"/>
          </w:rPr>
          <w:t>https://www.thermofisher.com/order/catalog/product/P36930</w:t>
        </w:r>
      </w:hyperlink>
    </w:p>
    <w:p w:rsidR="00DD672D" w:rsidRPr="00DD672D" w:rsidRDefault="00DD672D" w:rsidP="00DD672D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</w:pPr>
      <w:proofErr w:type="spellStart"/>
      <w:r w:rsidRPr="00DD672D"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  <w:lastRenderedPageBreak/>
        <w:t>ProLong</w:t>
      </w:r>
      <w:proofErr w:type="spellEnd"/>
      <w:r w:rsidRPr="00DD672D"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  <w:t xml:space="preserve">™ Gold </w:t>
      </w:r>
      <w:proofErr w:type="spellStart"/>
      <w:r w:rsidRPr="00DD672D"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  <w:t>Antifade</w:t>
      </w:r>
      <w:proofErr w:type="spellEnd"/>
      <w:r w:rsidRPr="00DD672D"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  <w:t xml:space="preserve"> </w:t>
      </w:r>
      <w:proofErr w:type="spellStart"/>
      <w:r w:rsidRPr="00DD672D"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  <w:t>Mountant</w:t>
      </w:r>
      <w:proofErr w:type="spellEnd"/>
      <w:r w:rsidRPr="00DD672D">
        <w:rPr>
          <w:rFonts w:ascii="Arial" w:eastAsia="Times New Roman" w:hAnsi="Arial" w:cs="Arial"/>
          <w:b/>
          <w:bCs/>
          <w:kern w:val="36"/>
          <w:highlight w:val="yellow"/>
          <w:lang w:eastAsia="fr-CH"/>
        </w:rPr>
        <w:t> :</w:t>
      </w:r>
    </w:p>
    <w:p w:rsidR="00DD672D" w:rsidRDefault="00DD672D" w:rsidP="00DD672D">
      <w:pPr>
        <w:spacing w:after="0" w:line="240" w:lineRule="auto"/>
        <w:outlineLvl w:val="0"/>
        <w:rPr>
          <w:rFonts w:ascii="Arial" w:hAnsi="Arial" w:cs="Arial"/>
          <w:b/>
        </w:rPr>
      </w:pPr>
      <w:proofErr w:type="spellStart"/>
      <w:r w:rsidRPr="00DD672D">
        <w:rPr>
          <w:rFonts w:ascii="Arial" w:hAnsi="Arial" w:cs="Arial"/>
          <w:b/>
          <w:highlight w:val="yellow"/>
        </w:rPr>
        <w:t>Catalog</w:t>
      </w:r>
      <w:proofErr w:type="spellEnd"/>
      <w:r w:rsidRPr="00DD672D">
        <w:rPr>
          <w:rFonts w:ascii="Arial" w:hAnsi="Arial" w:cs="Arial"/>
          <w:b/>
          <w:highlight w:val="yellow"/>
        </w:rPr>
        <w:t xml:space="preserve"> </w:t>
      </w:r>
      <w:proofErr w:type="spellStart"/>
      <w:r w:rsidRPr="00DD672D">
        <w:rPr>
          <w:rFonts w:ascii="Arial" w:hAnsi="Arial" w:cs="Arial"/>
          <w:b/>
          <w:highlight w:val="yellow"/>
        </w:rPr>
        <w:t>number</w:t>
      </w:r>
      <w:proofErr w:type="spellEnd"/>
      <w:r w:rsidRPr="00DD672D">
        <w:rPr>
          <w:rFonts w:ascii="Arial" w:hAnsi="Arial" w:cs="Arial"/>
          <w:b/>
          <w:highlight w:val="yellow"/>
        </w:rPr>
        <w:t xml:space="preserve"> P36930 (unit </w:t>
      </w:r>
      <w:r w:rsidR="004516B3">
        <w:rPr>
          <w:rFonts w:ascii="Arial" w:hAnsi="Arial" w:cs="Arial"/>
          <w:b/>
          <w:highlight w:val="yellow"/>
        </w:rPr>
        <w:t xml:space="preserve">size: 10 </w:t>
      </w:r>
      <w:proofErr w:type="spellStart"/>
      <w:r w:rsidR="004516B3">
        <w:rPr>
          <w:rFonts w:ascii="Arial" w:hAnsi="Arial" w:cs="Arial"/>
          <w:b/>
          <w:highlight w:val="yellow"/>
        </w:rPr>
        <w:t>mL</w:t>
      </w:r>
      <w:proofErr w:type="spellEnd"/>
      <w:r w:rsidR="004516B3">
        <w:rPr>
          <w:rFonts w:ascii="Arial" w:hAnsi="Arial" w:cs="Arial"/>
          <w:b/>
          <w:highlight w:val="yellow"/>
        </w:rPr>
        <w:t xml:space="preserve">, Price: 340.34 </w:t>
      </w:r>
      <w:r w:rsidRPr="00DD672D">
        <w:rPr>
          <w:rFonts w:ascii="Arial" w:hAnsi="Arial" w:cs="Arial"/>
          <w:b/>
          <w:highlight w:val="yellow"/>
        </w:rPr>
        <w:t>CHF)</w:t>
      </w:r>
    </w:p>
    <w:p w:rsidR="00DD672D" w:rsidRDefault="00DD672D" w:rsidP="00DD672D">
      <w:pPr>
        <w:spacing w:after="0" w:line="240" w:lineRule="auto"/>
        <w:outlineLvl w:val="0"/>
        <w:rPr>
          <w:rFonts w:ascii="Arial" w:hAnsi="Arial" w:cs="Arial"/>
          <w:b/>
        </w:rPr>
      </w:pPr>
    </w:p>
    <w:p w:rsidR="00DD672D" w:rsidRPr="00DD672D" w:rsidRDefault="00DD672D" w:rsidP="00DD672D">
      <w:pPr>
        <w:shd w:val="clear" w:color="auto" w:fill="D0CECE" w:themeFill="background2" w:themeFillShade="E6"/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 w:rsidRPr="00DD672D">
        <w:rPr>
          <w:rFonts w:ascii="Arial" w:hAnsi="Arial" w:cs="Arial"/>
          <w:b/>
          <w:sz w:val="28"/>
          <w:szCs w:val="28"/>
        </w:rPr>
        <w:t>Coverslips</w:t>
      </w:r>
      <w:proofErr w:type="spellEnd"/>
    </w:p>
    <w:p w:rsidR="00DD672D" w:rsidRDefault="00DD672D" w:rsidP="00DD67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proofErr w:type="spellStart"/>
      <w:proofErr w:type="gramStart"/>
      <w:r>
        <w:rPr>
          <w:rFonts w:ascii="Arial" w:hAnsi="Arial" w:cs="Arial"/>
        </w:rPr>
        <w:t>coverslips</w:t>
      </w:r>
      <w:proofErr w:type="spellEnd"/>
      <w:proofErr w:type="gramEnd"/>
      <w:r>
        <w:rPr>
          <w:rFonts w:ascii="Arial" w:hAnsi="Arial" w:cs="Arial"/>
        </w:rPr>
        <w:t xml:space="preserve"> (0.170 +/- 0.01 mm or 0.16-0.19 mm </w:t>
      </w:r>
      <w:proofErr w:type="spellStart"/>
      <w:r>
        <w:rPr>
          <w:rFonts w:ascii="Arial" w:hAnsi="Arial" w:cs="Arial"/>
        </w:rPr>
        <w:t>thick</w:t>
      </w:r>
      <w:proofErr w:type="spellEnd"/>
      <w:r>
        <w:rPr>
          <w:rFonts w:ascii="Arial" w:hAnsi="Arial" w:cs="Arial"/>
        </w:rPr>
        <w:t xml:space="preserve">, Hecht-Assistent, cat. </w:t>
      </w:r>
      <w:proofErr w:type="spellStart"/>
      <w:r>
        <w:rPr>
          <w:rFonts w:ascii="Arial" w:hAnsi="Arial" w:cs="Arial"/>
        </w:rPr>
        <w:t>Number</w:t>
      </w:r>
      <w:proofErr w:type="spellEnd"/>
      <w:r>
        <w:rPr>
          <w:rFonts w:ascii="Arial" w:hAnsi="Arial" w:cs="Arial"/>
        </w:rPr>
        <w:t> : 1014/2424)</w:t>
      </w:r>
    </w:p>
    <w:p w:rsidR="004516B3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H"/>
        </w:rPr>
      </w:pPr>
    </w:p>
    <w:p w:rsidR="004516B3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H"/>
        </w:rPr>
      </w:pP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Selected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 </w:t>
      </w: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thickness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 0.17 ± 0.01 mm, CE</w:t>
      </w:r>
    </w:p>
    <w:p w:rsidR="004516B3" w:rsidRPr="004516B3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H"/>
        </w:rPr>
      </w:pPr>
      <w:proofErr w:type="gram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in</w:t>
      </w:r>
      <w:proofErr w:type="gram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 plastic boxes of 50 </w:t>
      </w: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pieces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, </w:t>
      </w: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except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>: 26 x 21 and 32 x 24 mm of</w:t>
      </w:r>
    </w:p>
    <w:p w:rsidR="004516B3" w:rsidRPr="004516B3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H"/>
        </w:rPr>
      </w:pPr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100 </w:t>
      </w: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pieces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>, 20 or 10 boxes in a carton (1000 glasses</w:t>
      </w:r>
      <w:r w:rsidR="00B677EB">
        <w:rPr>
          <w:rFonts w:ascii="Arial" w:eastAsia="Times New Roman" w:hAnsi="Arial" w:cs="Arial"/>
          <w:sz w:val="23"/>
          <w:szCs w:val="23"/>
          <w:lang w:eastAsia="fr-CH"/>
        </w:rPr>
        <w:t> : 146 CHF</w:t>
      </w:r>
      <w:r w:rsidRPr="004516B3">
        <w:rPr>
          <w:rFonts w:ascii="Arial" w:eastAsia="Times New Roman" w:hAnsi="Arial" w:cs="Arial"/>
          <w:sz w:val="23"/>
          <w:szCs w:val="23"/>
          <w:lang w:eastAsia="fr-CH"/>
        </w:rPr>
        <w:t>)</w:t>
      </w:r>
    </w:p>
    <w:p w:rsidR="004516B3" w:rsidRPr="004516B3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H"/>
        </w:rPr>
      </w:pP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Special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 sizes are </w:t>
      </w: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available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 xml:space="preserve"> as </w:t>
      </w:r>
      <w:proofErr w:type="spellStart"/>
      <w:r w:rsidRPr="004516B3">
        <w:rPr>
          <w:rFonts w:ascii="Arial" w:eastAsia="Times New Roman" w:hAnsi="Arial" w:cs="Arial"/>
          <w:sz w:val="23"/>
          <w:szCs w:val="23"/>
          <w:lang w:eastAsia="fr-CH"/>
        </w:rPr>
        <w:t>well</w:t>
      </w:r>
      <w:proofErr w:type="spellEnd"/>
      <w:r w:rsidRPr="004516B3">
        <w:rPr>
          <w:rFonts w:ascii="Arial" w:eastAsia="Times New Roman" w:hAnsi="Arial" w:cs="Arial"/>
          <w:sz w:val="23"/>
          <w:szCs w:val="23"/>
          <w:lang w:eastAsia="fr-CH"/>
        </w:rPr>
        <w:t>.</w:t>
      </w:r>
    </w:p>
    <w:p w:rsidR="004516B3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CH"/>
        </w:rPr>
      </w:pPr>
    </w:p>
    <w:p w:rsidR="004516B3" w:rsidRPr="00415CAE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CH" w:eastAsia="fr-CH"/>
        </w:rPr>
      </w:pPr>
      <w:r w:rsidRPr="00415CAE">
        <w:rPr>
          <w:rFonts w:ascii="Arial" w:eastAsia="Times New Roman" w:hAnsi="Arial" w:cs="Arial"/>
          <w:sz w:val="23"/>
          <w:szCs w:val="23"/>
          <w:lang w:val="de-CH" w:eastAsia="fr-CH"/>
        </w:rPr>
        <w:t>41014515</w:t>
      </w:r>
    </w:p>
    <w:p w:rsidR="004516B3" w:rsidRPr="00415CAE" w:rsidRDefault="004516B3" w:rsidP="004516B3">
      <w:pPr>
        <w:spacing w:after="0" w:line="240" w:lineRule="auto"/>
        <w:rPr>
          <w:rFonts w:ascii="Arial" w:eastAsia="Times New Roman" w:hAnsi="Arial" w:cs="Arial"/>
          <w:sz w:val="23"/>
          <w:szCs w:val="23"/>
          <w:lang w:val="de-CH" w:eastAsia="fr-CH"/>
        </w:rPr>
      </w:pPr>
      <w:r w:rsidRPr="00415CAE">
        <w:rPr>
          <w:rFonts w:ascii="Arial" w:eastAsia="Times New Roman" w:hAnsi="Arial" w:cs="Arial"/>
          <w:sz w:val="23"/>
          <w:szCs w:val="23"/>
          <w:lang w:val="de-CH" w:eastAsia="fr-CH"/>
        </w:rPr>
        <w:t>22 x 22 mm</w:t>
      </w:r>
    </w:p>
    <w:p w:rsidR="004516B3" w:rsidRPr="00415CAE" w:rsidRDefault="004516B3" w:rsidP="004516B3">
      <w:pPr>
        <w:spacing w:after="0" w:line="240" w:lineRule="auto"/>
        <w:rPr>
          <w:rFonts w:ascii="Arial" w:hAnsi="Arial" w:cs="Arial"/>
          <w:lang w:val="de-CH"/>
        </w:rPr>
      </w:pPr>
    </w:p>
    <w:p w:rsidR="00DD672D" w:rsidRPr="00DD672D" w:rsidRDefault="00DD672D" w:rsidP="00DD672D">
      <w:pPr>
        <w:spacing w:after="0" w:line="240" w:lineRule="auto"/>
        <w:rPr>
          <w:rFonts w:ascii="Arial" w:eastAsia="Times New Roman" w:hAnsi="Arial" w:cs="Arial"/>
          <w:lang w:val="de-CH" w:eastAsia="fr-CH"/>
        </w:rPr>
      </w:pPr>
      <w:r w:rsidRPr="00DD672D">
        <w:rPr>
          <w:rFonts w:ascii="Arial" w:eastAsia="Times New Roman" w:hAnsi="Arial" w:cs="Arial"/>
          <w:lang w:val="de-CH" w:eastAsia="fr-CH"/>
        </w:rPr>
        <w:t>Karl Hecht "Karl Hecht "Assistent" GmbH</w:t>
      </w:r>
    </w:p>
    <w:p w:rsidR="00DD672D" w:rsidRPr="00415CAE" w:rsidRDefault="00DD672D" w:rsidP="00DD672D">
      <w:pPr>
        <w:spacing w:after="0" w:line="240" w:lineRule="auto"/>
        <w:rPr>
          <w:rFonts w:ascii="Arial" w:eastAsia="Times New Roman" w:hAnsi="Arial" w:cs="Arial"/>
          <w:lang w:val="de-CH" w:eastAsia="fr-CH"/>
        </w:rPr>
      </w:pPr>
      <w:r w:rsidRPr="00415CAE">
        <w:rPr>
          <w:rFonts w:ascii="Arial" w:eastAsia="Times New Roman" w:hAnsi="Arial" w:cs="Arial"/>
          <w:lang w:val="de-CH" w:eastAsia="fr-CH"/>
        </w:rPr>
        <w:t>Assistent" GmbH</w:t>
      </w:r>
    </w:p>
    <w:p w:rsidR="00DD672D" w:rsidRPr="00415CAE" w:rsidRDefault="00DD672D" w:rsidP="00DD672D">
      <w:pPr>
        <w:spacing w:after="0" w:line="240" w:lineRule="auto"/>
        <w:rPr>
          <w:rFonts w:ascii="Arial" w:eastAsia="Times New Roman" w:hAnsi="Arial" w:cs="Arial"/>
          <w:lang w:val="de-CH" w:eastAsia="fr-CH"/>
        </w:rPr>
      </w:pPr>
      <w:proofErr w:type="spellStart"/>
      <w:r w:rsidRPr="00415CAE">
        <w:rPr>
          <w:rFonts w:ascii="Arial" w:eastAsia="Times New Roman" w:hAnsi="Arial" w:cs="Arial"/>
          <w:lang w:val="de-CH" w:eastAsia="fr-CH"/>
        </w:rPr>
        <w:t>Rank</w:t>
      </w:r>
      <w:proofErr w:type="spellEnd"/>
      <w:r w:rsidRPr="00415CAE">
        <w:rPr>
          <w:rFonts w:ascii="Arial" w:eastAsia="Times New Roman" w:hAnsi="Arial" w:cs="Arial"/>
          <w:lang w:val="de-CH" w:eastAsia="fr-CH"/>
        </w:rPr>
        <w:t xml:space="preserve"> 5</w:t>
      </w:r>
    </w:p>
    <w:p w:rsidR="00DD672D" w:rsidRPr="00415CAE" w:rsidRDefault="00DD672D" w:rsidP="00DD672D">
      <w:pPr>
        <w:spacing w:after="0" w:line="240" w:lineRule="auto"/>
        <w:rPr>
          <w:rFonts w:ascii="Arial" w:eastAsia="Times New Roman" w:hAnsi="Arial" w:cs="Arial"/>
          <w:lang w:val="de-CH" w:eastAsia="fr-CH"/>
        </w:rPr>
      </w:pPr>
      <w:r w:rsidRPr="00415CAE">
        <w:rPr>
          <w:rFonts w:ascii="Arial" w:eastAsia="Times New Roman" w:hAnsi="Arial" w:cs="Arial"/>
          <w:lang w:val="de-CH" w:eastAsia="fr-CH"/>
        </w:rPr>
        <w:t xml:space="preserve">8595 </w:t>
      </w:r>
      <w:proofErr w:type="spellStart"/>
      <w:r w:rsidRPr="00415CAE">
        <w:rPr>
          <w:rFonts w:ascii="Arial" w:eastAsia="Times New Roman" w:hAnsi="Arial" w:cs="Arial"/>
          <w:lang w:val="de-CH" w:eastAsia="fr-CH"/>
        </w:rPr>
        <w:t>Altnau</w:t>
      </w:r>
      <w:proofErr w:type="spellEnd"/>
      <w:r w:rsidRPr="00415CAE">
        <w:rPr>
          <w:rFonts w:ascii="Arial" w:eastAsia="Times New Roman" w:hAnsi="Arial" w:cs="Arial"/>
          <w:lang w:val="de-CH" w:eastAsia="fr-CH"/>
        </w:rPr>
        <w:t xml:space="preserve"> TG</w:t>
      </w:r>
    </w:p>
    <w:p w:rsidR="00DD672D" w:rsidRPr="00415CAE" w:rsidRDefault="00DD672D" w:rsidP="00DD672D">
      <w:pPr>
        <w:spacing w:after="0" w:line="240" w:lineRule="auto"/>
        <w:rPr>
          <w:rFonts w:ascii="Arial" w:eastAsia="Times New Roman" w:hAnsi="Arial" w:cs="Arial"/>
          <w:lang w:val="de-CH" w:eastAsia="fr-CH"/>
        </w:rPr>
      </w:pPr>
      <w:proofErr w:type="spellStart"/>
      <w:r w:rsidRPr="00415CAE">
        <w:rPr>
          <w:rFonts w:ascii="Arial" w:eastAsia="Times New Roman" w:hAnsi="Arial" w:cs="Arial"/>
          <w:lang w:val="de-CH" w:eastAsia="fr-CH"/>
        </w:rPr>
        <w:t>Switzerland</w:t>
      </w:r>
      <w:proofErr w:type="spellEnd"/>
    </w:p>
    <w:p w:rsidR="00DD672D" w:rsidRPr="00DD672D" w:rsidRDefault="00DD672D" w:rsidP="00DD672D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DD672D">
        <w:rPr>
          <w:rFonts w:ascii="Arial" w:eastAsia="Times New Roman" w:hAnsi="Arial" w:cs="Arial"/>
          <w:lang w:eastAsia="fr-CH"/>
        </w:rPr>
        <w:t>Phone: +41 (0) 71 69522-22</w:t>
      </w:r>
    </w:p>
    <w:p w:rsidR="00DD672D" w:rsidRPr="00DD672D" w:rsidRDefault="00DD672D" w:rsidP="00DD672D">
      <w:pPr>
        <w:spacing w:after="0" w:line="240" w:lineRule="auto"/>
        <w:rPr>
          <w:rFonts w:ascii="Arial" w:eastAsia="Times New Roman" w:hAnsi="Arial" w:cs="Arial"/>
          <w:lang w:eastAsia="fr-CH"/>
        </w:rPr>
      </w:pPr>
      <w:proofErr w:type="spellStart"/>
      <w:r w:rsidRPr="00DD672D">
        <w:rPr>
          <w:rFonts w:ascii="Arial" w:eastAsia="Times New Roman" w:hAnsi="Arial" w:cs="Arial"/>
          <w:lang w:eastAsia="fr-CH"/>
        </w:rPr>
        <w:t>Telefax</w:t>
      </w:r>
      <w:proofErr w:type="spellEnd"/>
      <w:r w:rsidRPr="00DD672D">
        <w:rPr>
          <w:rFonts w:ascii="Arial" w:eastAsia="Times New Roman" w:hAnsi="Arial" w:cs="Arial"/>
          <w:lang w:eastAsia="fr-CH"/>
        </w:rPr>
        <w:t>: +41 (0) 71 69522-27</w:t>
      </w:r>
    </w:p>
    <w:p w:rsidR="00DD672D" w:rsidRPr="00DD672D" w:rsidRDefault="00DD672D" w:rsidP="00DD672D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DD672D">
        <w:rPr>
          <w:rFonts w:ascii="Arial" w:eastAsia="Times New Roman" w:hAnsi="Arial" w:cs="Arial"/>
          <w:lang w:eastAsia="fr-CH"/>
        </w:rPr>
        <w:t>Mail: info@khecht.ch</w:t>
      </w:r>
      <w:bookmarkStart w:id="0" w:name="_GoBack"/>
      <w:bookmarkEnd w:id="0"/>
    </w:p>
    <w:p w:rsidR="00DD672D" w:rsidRDefault="00DD672D" w:rsidP="00DD672D">
      <w:pPr>
        <w:jc w:val="both"/>
        <w:rPr>
          <w:rFonts w:ascii="Arial" w:hAnsi="Arial" w:cs="Arial"/>
        </w:rPr>
      </w:pPr>
    </w:p>
    <w:p w:rsidR="00415CAE" w:rsidRDefault="00415CAE" w:rsidP="00DD672D">
      <w:pPr>
        <w:jc w:val="both"/>
        <w:rPr>
          <w:rFonts w:ascii="Arial" w:hAnsi="Arial" w:cs="Arial"/>
        </w:rPr>
      </w:pPr>
    </w:p>
    <w:sectPr w:rsidR="0041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1F"/>
    <w:rsid w:val="003E4B1F"/>
    <w:rsid w:val="00415CAE"/>
    <w:rsid w:val="004516B3"/>
    <w:rsid w:val="00B677EB"/>
    <w:rsid w:val="00DD672D"/>
    <w:rsid w:val="00E01D2F"/>
    <w:rsid w:val="00E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B0AEB-99DB-4357-A26F-E3D7FF5C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D6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4B1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E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E4B1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D672D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customStyle="1" w:styleId="category">
    <w:name w:val="category"/>
    <w:basedOn w:val="Normal"/>
    <w:rsid w:val="0045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sku">
    <w:name w:val="sku"/>
    <w:basedOn w:val="Policepardfaut"/>
    <w:rsid w:val="004516B3"/>
  </w:style>
  <w:style w:type="character" w:customStyle="1" w:styleId="price-amount">
    <w:name w:val="price-amount"/>
    <w:basedOn w:val="Policepardfaut"/>
    <w:rsid w:val="0041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order/catalog/product/P369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rmofisher.com/antibody/product/Goat-anti-Rat-IgG-H-L-Cross-Adsorbed-Secondary-Antibody-Polyclonal/A-11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rmofisher.com/antibody/product/Goat-anti-Mouse-IgG-H-L-Cross-Adsorbed-Secondary-Antibody-Polyclonal/A-11001" TargetMode="External"/><Relationship Id="rId5" Type="http://schemas.openxmlformats.org/officeDocument/2006/relationships/hyperlink" Target="http://www.thermofisher.com/antibody/product/Goat-anti-Rabbit-IgG-H-L-Highly-Cross-Adsorbed-Secondary-Antibody-Polyclonal/A-110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bberior.com/shop/Labels-by-Application/Confocal-Epi-SIM/Abberior-STAR-RED::1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Prodon</dc:creator>
  <cp:keywords/>
  <dc:description/>
  <cp:lastModifiedBy>François Prodon</cp:lastModifiedBy>
  <cp:revision>4</cp:revision>
  <dcterms:created xsi:type="dcterms:W3CDTF">2018-07-16T11:22:00Z</dcterms:created>
  <dcterms:modified xsi:type="dcterms:W3CDTF">2018-07-17T13:59:00Z</dcterms:modified>
</cp:coreProperties>
</file>